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1319" w:rsidRPr="00D769DB" w:rsidRDefault="00281319" w:rsidP="00657341">
      <w:pPr>
        <w:autoSpaceDE w:val="0"/>
        <w:autoSpaceDN w:val="0"/>
        <w:adjustRightInd w:val="0"/>
        <w:rPr>
          <w:rFonts w:asciiTheme="minorHAnsi" w:hAnsiTheme="minorHAnsi"/>
          <w:smallCaps/>
        </w:rPr>
      </w:pPr>
      <w:r w:rsidRPr="00D769DB">
        <w:rPr>
          <w:rFonts w:asciiTheme="minorHAnsi" w:hAnsiTheme="minorHAnsi" w:cs="Arial"/>
          <w:color w:val="020000"/>
        </w:rPr>
        <w:t xml:space="preserve">   </w:t>
      </w:r>
      <w:r w:rsidR="00F22041" w:rsidRPr="00FD3F1C">
        <w:rPr>
          <w:b/>
          <w:noProof/>
        </w:rPr>
        <w:drawing>
          <wp:inline distT="0" distB="0" distL="0" distR="0" wp14:anchorId="0B02F32D" wp14:editId="0B37BF7F">
            <wp:extent cx="1092167" cy="366634"/>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2335" cy="383475"/>
                    </a:xfrm>
                    <a:prstGeom prst="rect">
                      <a:avLst/>
                    </a:prstGeom>
                    <a:noFill/>
                    <a:ln>
                      <a:noFill/>
                    </a:ln>
                  </pic:spPr>
                </pic:pic>
              </a:graphicData>
            </a:graphic>
          </wp:inline>
        </w:drawing>
      </w:r>
      <w:r w:rsidRPr="00D769DB">
        <w:rPr>
          <w:rFonts w:asciiTheme="minorHAnsi" w:hAnsiTheme="minorHAnsi" w:cs="Arial"/>
          <w:color w:val="020000"/>
        </w:rPr>
        <w:t xml:space="preserve">               </w:t>
      </w:r>
    </w:p>
    <w:tbl>
      <w:tblPr>
        <w:tblStyle w:val="TableGrid"/>
        <w:tblpPr w:leftFromText="141" w:rightFromText="141" w:vertAnchor="text" w:horzAnchor="page" w:tblpX="3208" w:tblpY="203"/>
        <w:tblW w:w="7905" w:type="dxa"/>
        <w:tblLook w:val="04A0" w:firstRow="1" w:lastRow="0" w:firstColumn="1" w:lastColumn="0" w:noHBand="0" w:noVBand="1"/>
      </w:tblPr>
      <w:tblGrid>
        <w:gridCol w:w="2660"/>
        <w:gridCol w:w="3544"/>
        <w:gridCol w:w="1701"/>
      </w:tblGrid>
      <w:tr w:rsidR="008F5E05" w:rsidRPr="00D769DB" w:rsidTr="0009298F">
        <w:tc>
          <w:tcPr>
            <w:tcW w:w="2660" w:type="dxa"/>
          </w:tcPr>
          <w:p w:rsidR="008F5E05" w:rsidRPr="00D769DB" w:rsidRDefault="008F5E05" w:rsidP="008F5E05">
            <w:pPr>
              <w:tabs>
                <w:tab w:val="left" w:pos="2625"/>
                <w:tab w:val="left" w:pos="3960"/>
              </w:tabs>
              <w:jc w:val="center"/>
              <w:rPr>
                <w:rFonts w:asciiTheme="minorHAnsi" w:hAnsiTheme="minorHAnsi"/>
                <w:color w:val="7F7F7F" w:themeColor="text1" w:themeTint="80"/>
              </w:rPr>
            </w:pPr>
            <w:r w:rsidRPr="00D769DB">
              <w:rPr>
                <w:rFonts w:asciiTheme="minorHAnsi" w:hAnsiTheme="minorHAnsi"/>
                <w:color w:val="7F7F7F" w:themeColor="text1" w:themeTint="80"/>
              </w:rPr>
              <w:t>Intitulé du poste</w:t>
            </w:r>
          </w:p>
        </w:tc>
        <w:tc>
          <w:tcPr>
            <w:tcW w:w="3544" w:type="dxa"/>
          </w:tcPr>
          <w:p w:rsidR="008F5E05" w:rsidRPr="00D769DB" w:rsidRDefault="008F5E05" w:rsidP="008F5E05">
            <w:pPr>
              <w:tabs>
                <w:tab w:val="left" w:pos="2625"/>
                <w:tab w:val="left" w:pos="3960"/>
              </w:tabs>
              <w:jc w:val="center"/>
              <w:rPr>
                <w:rFonts w:asciiTheme="minorHAnsi" w:hAnsiTheme="minorHAnsi"/>
                <w:color w:val="7F7F7F" w:themeColor="text1" w:themeTint="80"/>
              </w:rPr>
            </w:pPr>
            <w:r>
              <w:rPr>
                <w:rFonts w:asciiTheme="minorHAnsi" w:hAnsiTheme="minorHAnsi"/>
                <w:color w:val="7F7F7F" w:themeColor="text1" w:themeTint="80"/>
              </w:rPr>
              <w:t>Localisation</w:t>
            </w:r>
            <w:r w:rsidRPr="00D769DB">
              <w:rPr>
                <w:rFonts w:asciiTheme="minorHAnsi" w:hAnsiTheme="minorHAnsi"/>
                <w:color w:val="7F7F7F" w:themeColor="text1" w:themeTint="80"/>
              </w:rPr>
              <w:t xml:space="preserve"> </w:t>
            </w:r>
          </w:p>
        </w:tc>
        <w:tc>
          <w:tcPr>
            <w:tcW w:w="1701" w:type="dxa"/>
          </w:tcPr>
          <w:p w:rsidR="008F5E05" w:rsidRPr="00D769DB" w:rsidRDefault="008F5E05" w:rsidP="008F5E05">
            <w:pPr>
              <w:tabs>
                <w:tab w:val="left" w:pos="2625"/>
                <w:tab w:val="left" w:pos="3960"/>
              </w:tabs>
              <w:jc w:val="center"/>
              <w:rPr>
                <w:rFonts w:asciiTheme="minorHAnsi" w:hAnsiTheme="minorHAnsi"/>
                <w:color w:val="7F7F7F" w:themeColor="text1" w:themeTint="80"/>
              </w:rPr>
            </w:pPr>
            <w:r w:rsidRPr="00D769DB">
              <w:rPr>
                <w:rFonts w:asciiTheme="minorHAnsi" w:hAnsiTheme="minorHAnsi"/>
                <w:color w:val="7F7F7F" w:themeColor="text1" w:themeTint="80"/>
              </w:rPr>
              <w:t>Date</w:t>
            </w:r>
          </w:p>
        </w:tc>
      </w:tr>
      <w:tr w:rsidR="008F5E05" w:rsidRPr="00D769DB" w:rsidTr="0009298F">
        <w:trPr>
          <w:trHeight w:val="492"/>
        </w:trPr>
        <w:tc>
          <w:tcPr>
            <w:tcW w:w="2660" w:type="dxa"/>
            <w:vAlign w:val="center"/>
          </w:tcPr>
          <w:p w:rsidR="008F5E05" w:rsidRPr="00A2485E" w:rsidRDefault="00B10B4F" w:rsidP="008F5E05">
            <w:pPr>
              <w:tabs>
                <w:tab w:val="left" w:pos="2625"/>
                <w:tab w:val="left" w:pos="3960"/>
              </w:tabs>
              <w:ind w:left="-142"/>
              <w:jc w:val="center"/>
              <w:rPr>
                <w:rFonts w:asciiTheme="minorHAnsi" w:hAnsiTheme="minorHAnsi"/>
                <w:b/>
                <w:color w:val="094E79"/>
              </w:rPr>
            </w:pPr>
            <w:r>
              <w:rPr>
                <w:rFonts w:asciiTheme="minorHAnsi" w:hAnsiTheme="minorHAnsi"/>
                <w:b/>
                <w:color w:val="094E79"/>
              </w:rPr>
              <w:t xml:space="preserve"> </w:t>
            </w:r>
            <w:r w:rsidR="006A254D">
              <w:rPr>
                <w:rFonts w:asciiTheme="minorHAnsi" w:hAnsiTheme="minorHAnsi"/>
                <w:b/>
                <w:color w:val="094E79"/>
              </w:rPr>
              <w:t>Conseiller technique en environnement</w:t>
            </w:r>
          </w:p>
        </w:tc>
        <w:tc>
          <w:tcPr>
            <w:tcW w:w="3544" w:type="dxa"/>
            <w:vAlign w:val="center"/>
          </w:tcPr>
          <w:p w:rsidR="008F5E05" w:rsidRPr="004B08F2" w:rsidRDefault="008F5E05" w:rsidP="003F4228">
            <w:pPr>
              <w:tabs>
                <w:tab w:val="left" w:pos="2625"/>
                <w:tab w:val="left" w:pos="3960"/>
              </w:tabs>
              <w:jc w:val="center"/>
              <w:rPr>
                <w:rFonts w:asciiTheme="minorHAnsi" w:hAnsiTheme="minorHAnsi"/>
                <w:b/>
                <w:color w:val="094E79"/>
              </w:rPr>
            </w:pPr>
          </w:p>
        </w:tc>
        <w:tc>
          <w:tcPr>
            <w:tcW w:w="1701" w:type="dxa"/>
            <w:vAlign w:val="center"/>
          </w:tcPr>
          <w:p w:rsidR="008F5E05" w:rsidRPr="00D769DB" w:rsidRDefault="00D33B5A" w:rsidP="000C7D49">
            <w:pPr>
              <w:tabs>
                <w:tab w:val="left" w:pos="2625"/>
                <w:tab w:val="left" w:pos="3960"/>
              </w:tabs>
              <w:rPr>
                <w:rFonts w:asciiTheme="minorHAnsi" w:hAnsiTheme="minorHAnsi"/>
                <w:color w:val="7F7F7F" w:themeColor="text1" w:themeTint="80"/>
              </w:rPr>
            </w:pPr>
            <w:r>
              <w:rPr>
                <w:rFonts w:asciiTheme="minorHAnsi" w:hAnsiTheme="minorHAnsi"/>
                <w:color w:val="7F7F7F" w:themeColor="text1" w:themeTint="80"/>
              </w:rPr>
              <w:t>02 juillet   2024</w:t>
            </w:r>
          </w:p>
        </w:tc>
      </w:tr>
    </w:tbl>
    <w:p w:rsidR="00AF1629" w:rsidRDefault="00AF1629" w:rsidP="00657341">
      <w:pPr>
        <w:pStyle w:val="Heading3"/>
        <w:rPr>
          <w:rFonts w:asciiTheme="minorHAnsi" w:hAnsiTheme="minorHAnsi"/>
          <w:sz w:val="24"/>
          <w:szCs w:val="24"/>
        </w:rPr>
      </w:pPr>
    </w:p>
    <w:p w:rsidR="00AF1629" w:rsidRDefault="00AF1629" w:rsidP="00657341">
      <w:pPr>
        <w:pStyle w:val="Heading3"/>
        <w:rPr>
          <w:rFonts w:asciiTheme="minorHAnsi" w:hAnsiTheme="minorHAnsi"/>
          <w:sz w:val="24"/>
          <w:szCs w:val="24"/>
        </w:rPr>
      </w:pPr>
    </w:p>
    <w:p w:rsidR="005F4764" w:rsidRDefault="005F4764" w:rsidP="00AB29EE">
      <w:pPr>
        <w:pStyle w:val="Heading3"/>
        <w:rPr>
          <w:rFonts w:asciiTheme="minorHAnsi" w:hAnsiTheme="minorHAnsi"/>
          <w:sz w:val="24"/>
          <w:szCs w:val="24"/>
        </w:rPr>
      </w:pPr>
      <w:bookmarkStart w:id="0" w:name="_Toc453515356"/>
      <w:bookmarkStart w:id="1" w:name="_Toc494364429"/>
    </w:p>
    <w:p w:rsidR="00B26F57" w:rsidRDefault="00B26F57" w:rsidP="00B26F57">
      <w:pPr>
        <w:pStyle w:val="Heading3"/>
        <w:rPr>
          <w:rFonts w:asciiTheme="minorHAnsi" w:hAnsiTheme="minorHAnsi"/>
          <w:sz w:val="24"/>
          <w:szCs w:val="24"/>
        </w:rPr>
      </w:pPr>
      <w:r w:rsidRPr="00D769DB">
        <w:rPr>
          <w:rFonts w:asciiTheme="minorHAnsi" w:hAnsiTheme="minorHAnsi"/>
          <w:sz w:val="24"/>
          <w:szCs w:val="24"/>
        </w:rPr>
        <w:t>Finalité de la fonction</w:t>
      </w:r>
    </w:p>
    <w:p w:rsidR="00281319" w:rsidRPr="009E2BFD" w:rsidRDefault="00B26F57" w:rsidP="009E2BFD">
      <w:pPr>
        <w:jc w:val="both"/>
        <w:rPr>
          <w:rFonts w:ascii="Cambria" w:hAnsi="Cambria" w:cs="Arial"/>
          <w:color w:val="000000" w:themeColor="text1"/>
          <w:sz w:val="22"/>
          <w:szCs w:val="22"/>
          <w:shd w:val="clear" w:color="auto" w:fill="FCFCFC"/>
          <w:lang w:val="fr-BE"/>
        </w:rPr>
      </w:pPr>
      <w:r w:rsidRPr="002715A7">
        <w:rPr>
          <w:rFonts w:asciiTheme="minorHAnsi" w:hAnsiTheme="minorHAnsi" w:cs="Arial"/>
          <w:color w:val="444444"/>
          <w:shd w:val="clear" w:color="auto" w:fill="FCFCFC"/>
          <w:lang w:val="fr-BE"/>
        </w:rPr>
        <w:sym w:font="Wingdings" w:char="F0E8"/>
      </w:r>
      <w:r>
        <w:rPr>
          <w:rFonts w:asciiTheme="minorHAnsi" w:hAnsiTheme="minorHAnsi" w:cs="Arial"/>
          <w:color w:val="444444"/>
          <w:shd w:val="clear" w:color="auto" w:fill="FCFCFC"/>
          <w:lang w:val="fr-BE"/>
        </w:rPr>
        <w:t xml:space="preserve"> </w:t>
      </w:r>
      <w:r w:rsidR="008B6041" w:rsidRPr="003C2219">
        <w:rPr>
          <w:rFonts w:ascii="Cambria" w:hAnsi="Cambria" w:cs="Arial"/>
          <w:color w:val="000000" w:themeColor="text1"/>
          <w:sz w:val="28"/>
          <w:szCs w:val="28"/>
          <w:shd w:val="clear" w:color="auto" w:fill="FCFCFC"/>
          <w:lang w:val="fr-BE"/>
        </w:rPr>
        <w:t>Il</w:t>
      </w:r>
      <w:r w:rsidR="008B6041" w:rsidRPr="003C2219">
        <w:rPr>
          <w:rFonts w:ascii="Cambria" w:hAnsi="Cambria"/>
          <w:color w:val="000000" w:themeColor="text1"/>
          <w:spacing w:val="8"/>
          <w:sz w:val="28"/>
          <w:szCs w:val="28"/>
        </w:rPr>
        <w:t xml:space="preserve"> est le garant de la politique environnementale de l’organisation. A ce titre, son rôle est de maîtriser l’impact des activités et des sites sur l’environnement</w:t>
      </w:r>
      <w:r w:rsidR="008B6041" w:rsidRPr="009E2BFD">
        <w:rPr>
          <w:rFonts w:ascii="Cambria" w:hAnsi="Cambria"/>
          <w:color w:val="000000" w:themeColor="text1"/>
          <w:spacing w:val="8"/>
          <w:sz w:val="22"/>
          <w:szCs w:val="22"/>
        </w:rPr>
        <w:t>.</w:t>
      </w:r>
    </w:p>
    <w:p w:rsidR="00D66AB8" w:rsidRDefault="00D66AB8" w:rsidP="00D66AB8">
      <w:pPr>
        <w:rPr>
          <w:lang w:val="fr-BE"/>
        </w:rPr>
      </w:pPr>
    </w:p>
    <w:p w:rsidR="00D66AB8" w:rsidRPr="006A254D" w:rsidRDefault="00D66AB8" w:rsidP="00D66AB8">
      <w:pPr>
        <w:pStyle w:val="Heading3"/>
        <w:spacing w:before="0" w:after="75"/>
        <w:rPr>
          <w:rFonts w:asciiTheme="majorHAnsi" w:hAnsiTheme="majorHAnsi" w:cs="Arial"/>
          <w:b w:val="0"/>
          <w:color w:val="000000" w:themeColor="text1"/>
          <w:sz w:val="28"/>
          <w:szCs w:val="28"/>
          <w:lang w:eastAsia="en-US"/>
        </w:rPr>
      </w:pPr>
      <w:r w:rsidRPr="003C2219">
        <w:rPr>
          <w:rStyle w:val="apple-converted-space"/>
          <w:rFonts w:asciiTheme="majorHAnsi" w:hAnsiTheme="majorHAnsi" w:cs="Arial"/>
          <w:b w:val="0"/>
          <w:bCs/>
          <w:color w:val="353B40"/>
          <w:sz w:val="28"/>
          <w:szCs w:val="28"/>
        </w:rPr>
        <w:t> </w:t>
      </w:r>
      <w:r w:rsidRPr="006A254D">
        <w:rPr>
          <w:rFonts w:asciiTheme="majorHAnsi" w:hAnsiTheme="majorHAnsi" w:cs="Arial"/>
          <w:b w:val="0"/>
          <w:bCs/>
          <w:color w:val="000000" w:themeColor="text1"/>
          <w:sz w:val="28"/>
          <w:szCs w:val="28"/>
        </w:rPr>
        <w:t>Descriptif du poste</w:t>
      </w:r>
    </w:p>
    <w:p w:rsidR="00D66AB8" w:rsidRPr="006A254D" w:rsidRDefault="009E2BFD" w:rsidP="000E2B6F">
      <w:pPr>
        <w:pStyle w:val="ListParagraph"/>
        <w:numPr>
          <w:ilvl w:val="0"/>
          <w:numId w:val="8"/>
        </w:numPr>
        <w:jc w:val="both"/>
        <w:rPr>
          <w:rFonts w:asciiTheme="majorHAnsi" w:hAnsiTheme="majorHAnsi" w:cs="Arial"/>
          <w:b/>
          <w:bCs/>
          <w:color w:val="000000" w:themeColor="text1"/>
          <w:sz w:val="28"/>
          <w:szCs w:val="28"/>
          <w:shd w:val="clear" w:color="auto" w:fill="FCFCFC"/>
          <w:lang w:val="fr-BE"/>
        </w:rPr>
      </w:pPr>
      <w:r w:rsidRPr="006A254D">
        <w:rPr>
          <w:rFonts w:asciiTheme="majorHAnsi" w:hAnsiTheme="majorHAnsi"/>
          <w:color w:val="000000" w:themeColor="text1"/>
          <w:sz w:val="28"/>
          <w:szCs w:val="28"/>
        </w:rPr>
        <w:t xml:space="preserve">Il </w:t>
      </w:r>
      <w:r w:rsidRPr="006A254D">
        <w:rPr>
          <w:rFonts w:asciiTheme="majorHAnsi" w:hAnsiTheme="majorHAnsi"/>
          <w:color w:val="000000" w:themeColor="text1"/>
          <w:sz w:val="28"/>
          <w:szCs w:val="28"/>
          <w:shd w:val="clear" w:color="auto" w:fill="FFFFFF"/>
        </w:rPr>
        <w:t xml:space="preserve">élabore et supervise des projets visant à protéger et à restaurer la biodiversité. Ce professionnel collabore avec divers acteurs, réalise des études d'impact et sensibilise à la protection de l'environnement. Requérant une expertise en écologie, </w:t>
      </w:r>
      <w:r w:rsidRPr="006A254D">
        <w:rPr>
          <w:rFonts w:asciiTheme="majorHAnsi" w:hAnsiTheme="majorHAnsi"/>
          <w:color w:val="000000" w:themeColor="text1"/>
          <w:sz w:val="28"/>
          <w:szCs w:val="28"/>
        </w:rPr>
        <w:t>l</w:t>
      </w:r>
      <w:r w:rsidR="00D66AB8" w:rsidRPr="006A254D">
        <w:rPr>
          <w:rFonts w:asciiTheme="majorHAnsi" w:hAnsiTheme="majorHAnsi"/>
          <w:color w:val="000000" w:themeColor="text1"/>
          <w:sz w:val="28"/>
          <w:szCs w:val="28"/>
        </w:rPr>
        <w:t xml:space="preserve">e </w:t>
      </w:r>
      <w:r w:rsidRPr="006A254D">
        <w:rPr>
          <w:rFonts w:asciiTheme="majorHAnsi" w:hAnsiTheme="majorHAnsi"/>
          <w:color w:val="000000" w:themeColor="text1"/>
          <w:sz w:val="28"/>
          <w:szCs w:val="28"/>
        </w:rPr>
        <w:t xml:space="preserve">conseiller technique </w:t>
      </w:r>
      <w:r w:rsidR="00D66AB8" w:rsidRPr="006A254D">
        <w:rPr>
          <w:rFonts w:asciiTheme="majorHAnsi" w:hAnsiTheme="majorHAnsi"/>
          <w:color w:val="000000" w:themeColor="text1"/>
          <w:sz w:val="28"/>
          <w:szCs w:val="28"/>
        </w:rPr>
        <w:t>se consacre à l'</w:t>
      </w:r>
      <w:r w:rsidR="00D66AB8" w:rsidRPr="006A254D">
        <w:rPr>
          <w:rStyle w:val="Strong"/>
          <w:rFonts w:asciiTheme="majorHAnsi" w:hAnsiTheme="majorHAnsi"/>
          <w:b w:val="0"/>
          <w:bCs w:val="0"/>
          <w:color w:val="000000" w:themeColor="text1"/>
          <w:sz w:val="28"/>
          <w:szCs w:val="28"/>
        </w:rPr>
        <w:t>élaboration</w:t>
      </w:r>
      <w:r w:rsidR="00D66AB8" w:rsidRPr="006A254D">
        <w:rPr>
          <w:rFonts w:asciiTheme="majorHAnsi" w:hAnsiTheme="majorHAnsi"/>
          <w:b/>
          <w:bCs/>
          <w:color w:val="000000" w:themeColor="text1"/>
          <w:sz w:val="28"/>
          <w:szCs w:val="28"/>
        </w:rPr>
        <w:t xml:space="preserve">, </w:t>
      </w:r>
      <w:r w:rsidR="00D66AB8" w:rsidRPr="006A254D">
        <w:rPr>
          <w:rFonts w:asciiTheme="majorHAnsi" w:hAnsiTheme="majorHAnsi"/>
          <w:color w:val="000000" w:themeColor="text1"/>
          <w:sz w:val="28"/>
          <w:szCs w:val="28"/>
        </w:rPr>
        <w:t>à la</w:t>
      </w:r>
      <w:r w:rsidR="00D66AB8" w:rsidRPr="006A254D">
        <w:rPr>
          <w:rStyle w:val="apple-converted-space"/>
          <w:rFonts w:asciiTheme="majorHAnsi" w:hAnsiTheme="majorHAnsi"/>
          <w:b/>
          <w:bCs/>
          <w:color w:val="000000" w:themeColor="text1"/>
          <w:sz w:val="28"/>
          <w:szCs w:val="28"/>
        </w:rPr>
        <w:t> </w:t>
      </w:r>
      <w:r w:rsidR="00D66AB8" w:rsidRPr="006A254D">
        <w:rPr>
          <w:rStyle w:val="Strong"/>
          <w:rFonts w:asciiTheme="majorHAnsi" w:hAnsiTheme="majorHAnsi"/>
          <w:b w:val="0"/>
          <w:bCs w:val="0"/>
          <w:color w:val="000000" w:themeColor="text1"/>
          <w:sz w:val="28"/>
          <w:szCs w:val="28"/>
        </w:rPr>
        <w:t>conduite</w:t>
      </w:r>
      <w:r w:rsidR="00D66AB8" w:rsidRPr="006A254D">
        <w:rPr>
          <w:rStyle w:val="apple-converted-space"/>
          <w:rFonts w:asciiTheme="majorHAnsi" w:hAnsiTheme="majorHAnsi"/>
          <w:b/>
          <w:bCs/>
          <w:color w:val="000000" w:themeColor="text1"/>
          <w:sz w:val="28"/>
          <w:szCs w:val="28"/>
        </w:rPr>
        <w:t> </w:t>
      </w:r>
      <w:r w:rsidR="00D66AB8" w:rsidRPr="006A254D">
        <w:rPr>
          <w:rFonts w:asciiTheme="majorHAnsi" w:hAnsiTheme="majorHAnsi"/>
          <w:color w:val="000000" w:themeColor="text1"/>
          <w:sz w:val="28"/>
          <w:szCs w:val="28"/>
        </w:rPr>
        <w:t>et au</w:t>
      </w:r>
      <w:r w:rsidR="00D66AB8" w:rsidRPr="006A254D">
        <w:rPr>
          <w:rStyle w:val="apple-converted-space"/>
          <w:rFonts w:asciiTheme="majorHAnsi" w:hAnsiTheme="majorHAnsi"/>
          <w:b/>
          <w:bCs/>
          <w:color w:val="000000" w:themeColor="text1"/>
          <w:sz w:val="28"/>
          <w:szCs w:val="28"/>
        </w:rPr>
        <w:t> </w:t>
      </w:r>
      <w:r w:rsidR="00D66AB8" w:rsidRPr="006A254D">
        <w:rPr>
          <w:rStyle w:val="Strong"/>
          <w:rFonts w:asciiTheme="majorHAnsi" w:hAnsiTheme="majorHAnsi"/>
          <w:b w:val="0"/>
          <w:bCs w:val="0"/>
          <w:color w:val="000000" w:themeColor="text1"/>
          <w:sz w:val="28"/>
          <w:szCs w:val="28"/>
        </w:rPr>
        <w:t>suivi de divers projets d</w:t>
      </w:r>
      <w:r w:rsidRPr="006A254D">
        <w:rPr>
          <w:rStyle w:val="Strong"/>
          <w:rFonts w:asciiTheme="majorHAnsi" w:hAnsiTheme="majorHAnsi"/>
          <w:b w:val="0"/>
          <w:bCs w:val="0"/>
          <w:color w:val="000000" w:themeColor="text1"/>
          <w:sz w:val="28"/>
          <w:szCs w:val="28"/>
        </w:rPr>
        <w:t>e la conservation de la nature et</w:t>
      </w:r>
      <w:r w:rsidR="00D66AB8" w:rsidRPr="006A254D">
        <w:rPr>
          <w:rStyle w:val="apple-converted-space"/>
          <w:rFonts w:asciiTheme="majorHAnsi" w:hAnsiTheme="majorHAnsi"/>
          <w:b/>
          <w:bCs/>
          <w:color w:val="000000" w:themeColor="text1"/>
          <w:sz w:val="28"/>
          <w:szCs w:val="28"/>
        </w:rPr>
        <w:t> </w:t>
      </w:r>
      <w:r w:rsidR="00D66AB8" w:rsidRPr="006A254D">
        <w:rPr>
          <w:rFonts w:asciiTheme="majorHAnsi" w:hAnsiTheme="majorHAnsi"/>
          <w:color w:val="000000" w:themeColor="text1"/>
          <w:sz w:val="28"/>
          <w:szCs w:val="28"/>
        </w:rPr>
        <w:t>de</w:t>
      </w:r>
      <w:r w:rsidR="00D66AB8" w:rsidRPr="006A254D">
        <w:rPr>
          <w:rStyle w:val="apple-converted-space"/>
          <w:rFonts w:asciiTheme="majorHAnsi" w:hAnsiTheme="majorHAnsi"/>
          <w:b/>
          <w:bCs/>
          <w:color w:val="000000" w:themeColor="text1"/>
          <w:sz w:val="28"/>
          <w:szCs w:val="28"/>
        </w:rPr>
        <w:t> </w:t>
      </w:r>
      <w:r w:rsidR="00D66AB8" w:rsidRPr="006A254D">
        <w:rPr>
          <w:rStyle w:val="Strong"/>
          <w:rFonts w:asciiTheme="majorHAnsi" w:hAnsiTheme="majorHAnsi"/>
          <w:b w:val="0"/>
          <w:bCs w:val="0"/>
          <w:color w:val="000000" w:themeColor="text1"/>
          <w:sz w:val="28"/>
          <w:szCs w:val="28"/>
        </w:rPr>
        <w:t>conservation de la biodiversité</w:t>
      </w:r>
      <w:r w:rsidR="00D66AB8" w:rsidRPr="006A254D">
        <w:rPr>
          <w:rFonts w:asciiTheme="majorHAnsi" w:hAnsiTheme="majorHAnsi"/>
          <w:b/>
          <w:bCs/>
          <w:color w:val="000000" w:themeColor="text1"/>
          <w:sz w:val="28"/>
          <w:szCs w:val="28"/>
        </w:rPr>
        <w:t>.</w:t>
      </w:r>
    </w:p>
    <w:p w:rsidR="003C2219" w:rsidRPr="006A254D" w:rsidRDefault="000E2B6F" w:rsidP="000E2B6F">
      <w:pPr>
        <w:pStyle w:val="NormalWeb"/>
        <w:numPr>
          <w:ilvl w:val="0"/>
          <w:numId w:val="8"/>
        </w:numPr>
        <w:spacing w:before="0" w:beforeAutospacing="0"/>
        <w:jc w:val="both"/>
        <w:rPr>
          <w:rStyle w:val="apple-converted-space"/>
          <w:rFonts w:asciiTheme="majorHAnsi" w:hAnsiTheme="majorHAnsi"/>
          <w:color w:val="000000" w:themeColor="text1"/>
          <w:sz w:val="28"/>
          <w:szCs w:val="28"/>
        </w:rPr>
      </w:pPr>
      <w:r w:rsidRPr="006A254D">
        <w:rPr>
          <w:rFonts w:asciiTheme="majorHAnsi" w:hAnsiTheme="majorHAnsi"/>
          <w:color w:val="000000" w:themeColor="text1"/>
          <w:sz w:val="28"/>
          <w:szCs w:val="28"/>
        </w:rPr>
        <w:t>Il</w:t>
      </w:r>
      <w:r w:rsidR="00D66AB8" w:rsidRPr="006A254D">
        <w:rPr>
          <w:rFonts w:asciiTheme="majorHAnsi" w:hAnsiTheme="majorHAnsi"/>
          <w:color w:val="000000" w:themeColor="text1"/>
          <w:sz w:val="28"/>
          <w:szCs w:val="28"/>
        </w:rPr>
        <w:t xml:space="preserve"> joue un rôle important dans la coordination de projets</w:t>
      </w:r>
      <w:r w:rsidRPr="006A254D">
        <w:rPr>
          <w:rFonts w:asciiTheme="majorHAnsi" w:hAnsiTheme="majorHAnsi"/>
          <w:color w:val="000000" w:themeColor="text1"/>
          <w:sz w:val="28"/>
          <w:szCs w:val="28"/>
        </w:rPr>
        <w:t xml:space="preserve"> sur terrain</w:t>
      </w:r>
      <w:r w:rsidR="00D66AB8" w:rsidRPr="006A254D">
        <w:rPr>
          <w:rFonts w:asciiTheme="majorHAnsi" w:hAnsiTheme="majorHAnsi"/>
          <w:color w:val="000000" w:themeColor="text1"/>
          <w:sz w:val="28"/>
          <w:szCs w:val="28"/>
        </w:rPr>
        <w:t>, en assurant la liaison entre différents acteurs (</w:t>
      </w:r>
      <w:r w:rsidR="003C2219" w:rsidRPr="006A254D">
        <w:rPr>
          <w:rFonts w:asciiTheme="majorHAnsi" w:hAnsiTheme="majorHAnsi"/>
          <w:color w:val="000000" w:themeColor="text1"/>
          <w:sz w:val="28"/>
          <w:szCs w:val="28"/>
        </w:rPr>
        <w:t>bailleurs</w:t>
      </w:r>
      <w:r w:rsidR="00D66AB8" w:rsidRPr="006A254D">
        <w:rPr>
          <w:rFonts w:asciiTheme="majorHAnsi" w:hAnsiTheme="majorHAnsi"/>
          <w:color w:val="000000" w:themeColor="text1"/>
          <w:sz w:val="28"/>
          <w:szCs w:val="28"/>
        </w:rPr>
        <w:t xml:space="preserve">, </w:t>
      </w:r>
      <w:r w:rsidR="003C2219" w:rsidRPr="006A254D">
        <w:rPr>
          <w:rFonts w:asciiTheme="majorHAnsi" w:hAnsiTheme="majorHAnsi"/>
          <w:color w:val="000000" w:themeColor="text1"/>
          <w:sz w:val="28"/>
          <w:szCs w:val="28"/>
        </w:rPr>
        <w:t xml:space="preserve">autorités </w:t>
      </w:r>
      <w:r w:rsidR="00D66AB8" w:rsidRPr="006A254D">
        <w:rPr>
          <w:rFonts w:asciiTheme="majorHAnsi" w:hAnsiTheme="majorHAnsi"/>
          <w:color w:val="000000" w:themeColor="text1"/>
          <w:sz w:val="28"/>
          <w:szCs w:val="28"/>
        </w:rPr>
        <w:t>, communautés locales) et en veillant à l'intégration des dimensions scientifiques, techniques, réglementaires et humaines dans chaque initiative.</w:t>
      </w:r>
      <w:r w:rsidR="00D66AB8" w:rsidRPr="006A254D">
        <w:rPr>
          <w:rStyle w:val="apple-converted-space"/>
          <w:rFonts w:asciiTheme="majorHAnsi" w:hAnsiTheme="majorHAnsi"/>
          <w:color w:val="000000" w:themeColor="text1"/>
          <w:sz w:val="28"/>
          <w:szCs w:val="28"/>
        </w:rPr>
        <w:t> </w:t>
      </w:r>
    </w:p>
    <w:p w:rsidR="003C2219" w:rsidRPr="006A254D" w:rsidRDefault="003C2219" w:rsidP="006A254D">
      <w:pPr>
        <w:pStyle w:val="ListParagraph"/>
        <w:numPr>
          <w:ilvl w:val="0"/>
          <w:numId w:val="8"/>
        </w:numPr>
        <w:spacing w:before="120"/>
        <w:jc w:val="both"/>
        <w:rPr>
          <w:rFonts w:ascii="Cambria" w:hAnsi="Cambria" w:cs="Arial"/>
          <w:color w:val="000000" w:themeColor="text1"/>
          <w:sz w:val="28"/>
          <w:szCs w:val="28"/>
          <w:shd w:val="clear" w:color="auto" w:fill="FCFCFC"/>
          <w:lang w:val="fr-BE"/>
        </w:rPr>
      </w:pPr>
      <w:r w:rsidRPr="006A254D">
        <w:rPr>
          <w:rFonts w:ascii="Cambria" w:hAnsi="Cambria" w:cs="Arial"/>
          <w:color w:val="000000" w:themeColor="text1"/>
          <w:sz w:val="28"/>
          <w:szCs w:val="28"/>
          <w:shd w:val="clear" w:color="auto" w:fill="FCFCFC"/>
          <w:lang w:val="fr-BE"/>
        </w:rPr>
        <w:t xml:space="preserve">Il est </w:t>
      </w:r>
      <w:r w:rsidRPr="006A254D">
        <w:rPr>
          <w:rFonts w:ascii="Cambria" w:hAnsi="Cambria"/>
          <w:color w:val="000000" w:themeColor="text1"/>
          <w:spacing w:val="8"/>
          <w:sz w:val="28"/>
          <w:szCs w:val="28"/>
        </w:rPr>
        <w:t xml:space="preserve">en charge de l’évaluation de la performance environnementale et du </w:t>
      </w:r>
      <w:proofErr w:type="spellStart"/>
      <w:r w:rsidRPr="006A254D">
        <w:rPr>
          <w:rFonts w:ascii="Cambria" w:hAnsi="Cambria"/>
          <w:color w:val="000000" w:themeColor="text1"/>
          <w:spacing w:val="8"/>
          <w:sz w:val="28"/>
          <w:szCs w:val="28"/>
        </w:rPr>
        <w:t>reporting</w:t>
      </w:r>
      <w:proofErr w:type="spellEnd"/>
      <w:r w:rsidRPr="006A254D">
        <w:rPr>
          <w:rFonts w:ascii="Cambria" w:hAnsi="Cambria"/>
          <w:color w:val="000000" w:themeColor="text1"/>
          <w:spacing w:val="8"/>
          <w:sz w:val="28"/>
          <w:szCs w:val="28"/>
        </w:rPr>
        <w:t xml:space="preserve"> des activités sur  terrain ;</w:t>
      </w:r>
    </w:p>
    <w:p w:rsidR="006A254D" w:rsidRPr="006A254D" w:rsidRDefault="006A254D" w:rsidP="006A254D">
      <w:pPr>
        <w:pStyle w:val="ListParagraph"/>
        <w:numPr>
          <w:ilvl w:val="0"/>
          <w:numId w:val="8"/>
        </w:numPr>
        <w:spacing w:before="120"/>
        <w:jc w:val="both"/>
        <w:rPr>
          <w:rFonts w:ascii="Cambria" w:hAnsi="Cambria" w:cs="Arial"/>
          <w:color w:val="000000" w:themeColor="text1"/>
          <w:sz w:val="28"/>
          <w:szCs w:val="28"/>
          <w:shd w:val="clear" w:color="auto" w:fill="FCFCFC"/>
          <w:lang w:val="fr-BE"/>
        </w:rPr>
      </w:pPr>
      <w:r w:rsidRPr="006A254D">
        <w:rPr>
          <w:rFonts w:ascii="Cambria" w:hAnsi="Cambria"/>
          <w:color w:val="000000" w:themeColor="text1"/>
          <w:spacing w:val="8"/>
          <w:sz w:val="28"/>
          <w:szCs w:val="28"/>
        </w:rPr>
        <w:t>Il promeut les bonnes pratiques environnementales par la communication interne et des actions de sensibilisation ;</w:t>
      </w:r>
    </w:p>
    <w:p w:rsidR="006A254D" w:rsidRPr="006A254D" w:rsidRDefault="006A254D" w:rsidP="006A254D">
      <w:pPr>
        <w:pStyle w:val="ListParagraph"/>
        <w:numPr>
          <w:ilvl w:val="0"/>
          <w:numId w:val="8"/>
        </w:numPr>
        <w:spacing w:before="120"/>
        <w:jc w:val="both"/>
        <w:rPr>
          <w:rFonts w:ascii="Cambria" w:hAnsi="Cambria" w:cs="Arial"/>
          <w:color w:val="000000" w:themeColor="text1"/>
          <w:sz w:val="28"/>
          <w:szCs w:val="28"/>
          <w:shd w:val="clear" w:color="auto" w:fill="FCFCFC"/>
          <w:lang w:val="fr-BE"/>
        </w:rPr>
      </w:pPr>
      <w:r w:rsidRPr="006A254D">
        <w:rPr>
          <w:rFonts w:ascii="Cambria" w:hAnsi="Cambria"/>
          <w:color w:val="000000" w:themeColor="text1"/>
          <w:spacing w:val="8"/>
          <w:sz w:val="28"/>
          <w:szCs w:val="28"/>
          <w:lang w:val="fr-BE"/>
        </w:rPr>
        <w:t>Il p</w:t>
      </w:r>
      <w:proofErr w:type="spellStart"/>
      <w:r w:rsidRPr="006A254D">
        <w:rPr>
          <w:rFonts w:ascii="Cambria" w:hAnsi="Cambria"/>
          <w:color w:val="000000" w:themeColor="text1"/>
          <w:spacing w:val="8"/>
          <w:sz w:val="28"/>
          <w:szCs w:val="28"/>
        </w:rPr>
        <w:t>lanifie</w:t>
      </w:r>
      <w:proofErr w:type="spellEnd"/>
      <w:r w:rsidRPr="006A254D">
        <w:rPr>
          <w:rFonts w:ascii="Cambria" w:hAnsi="Cambria"/>
          <w:color w:val="000000" w:themeColor="text1"/>
          <w:spacing w:val="8"/>
          <w:sz w:val="28"/>
          <w:szCs w:val="28"/>
        </w:rPr>
        <w:t>, construit et pilote de façon opérationnelle le système de management environnemental ;</w:t>
      </w:r>
    </w:p>
    <w:p w:rsidR="00D66AB8" w:rsidRPr="006A254D" w:rsidRDefault="00D66AB8" w:rsidP="006A254D">
      <w:pPr>
        <w:pStyle w:val="NormalWeb"/>
        <w:spacing w:before="0" w:beforeAutospacing="0"/>
        <w:jc w:val="both"/>
        <w:rPr>
          <w:rFonts w:ascii="Cambria" w:hAnsi="Cambria"/>
          <w:color w:val="353B40"/>
          <w:sz w:val="28"/>
          <w:szCs w:val="28"/>
        </w:rPr>
      </w:pPr>
      <w:r w:rsidRPr="006A254D">
        <w:rPr>
          <w:rFonts w:ascii="Cambria" w:hAnsi="Cambria"/>
          <w:color w:val="353B40"/>
          <w:sz w:val="28"/>
          <w:szCs w:val="28"/>
        </w:rPr>
        <w:br/>
      </w:r>
    </w:p>
    <w:p w:rsidR="00D66AB8" w:rsidRPr="003C2219" w:rsidRDefault="00D66AB8" w:rsidP="00D66AB8">
      <w:pPr>
        <w:pStyle w:val="Heading3"/>
        <w:spacing w:before="0" w:after="75"/>
        <w:rPr>
          <w:rFonts w:asciiTheme="majorHAnsi" w:hAnsiTheme="majorHAnsi" w:cs="Arial"/>
          <w:b w:val="0"/>
          <w:bCs/>
          <w:color w:val="353B40"/>
          <w:sz w:val="28"/>
          <w:szCs w:val="28"/>
        </w:rPr>
      </w:pPr>
      <w:r w:rsidRPr="003C2219">
        <w:rPr>
          <w:rFonts w:asciiTheme="majorHAnsi" w:hAnsiTheme="majorHAnsi" w:cs="Arial"/>
          <w:b w:val="0"/>
          <w:bCs/>
          <w:color w:val="353B40"/>
          <w:sz w:val="28"/>
          <w:szCs w:val="28"/>
        </w:rPr>
        <w:t>1.3. Les principales missions du poste</w:t>
      </w:r>
    </w:p>
    <w:p w:rsidR="003C2219" w:rsidRDefault="003C2219" w:rsidP="003C2219">
      <w:pPr>
        <w:rPr>
          <w:lang w:val="fr-BE"/>
        </w:rPr>
      </w:pPr>
    </w:p>
    <w:p w:rsidR="003C2219" w:rsidRPr="003C2219" w:rsidRDefault="003C2219" w:rsidP="003C2219">
      <w:pPr>
        <w:pStyle w:val="ListParagraph"/>
        <w:numPr>
          <w:ilvl w:val="0"/>
          <w:numId w:val="9"/>
        </w:numPr>
        <w:rPr>
          <w:rFonts w:asciiTheme="majorHAnsi" w:hAnsiTheme="majorHAnsi"/>
          <w:sz w:val="28"/>
          <w:szCs w:val="28"/>
          <w:lang w:val="fr-BE"/>
        </w:rPr>
      </w:pPr>
      <w:proofErr w:type="spellStart"/>
      <w:r w:rsidRPr="003C2219">
        <w:rPr>
          <w:rFonts w:asciiTheme="majorHAnsi" w:hAnsiTheme="majorHAnsi"/>
          <w:sz w:val="28"/>
          <w:szCs w:val="28"/>
          <w:lang w:val="fr-BE"/>
        </w:rPr>
        <w:t>Etudes</w:t>
      </w:r>
      <w:proofErr w:type="spellEnd"/>
      <w:r w:rsidRPr="003C2219">
        <w:rPr>
          <w:rFonts w:asciiTheme="majorHAnsi" w:hAnsiTheme="majorHAnsi"/>
          <w:sz w:val="28"/>
          <w:szCs w:val="28"/>
          <w:lang w:val="fr-BE"/>
        </w:rPr>
        <w:t xml:space="preserve">  et  diagnostics</w:t>
      </w:r>
      <w:r>
        <w:rPr>
          <w:rFonts w:asciiTheme="majorHAnsi" w:hAnsiTheme="majorHAnsi"/>
          <w:sz w:val="28"/>
          <w:szCs w:val="28"/>
          <w:lang w:val="fr-BE"/>
        </w:rPr>
        <w:t xml:space="preserve"> </w:t>
      </w:r>
      <w:r w:rsidRPr="003C2219">
        <w:rPr>
          <w:rFonts w:asciiTheme="majorHAnsi" w:hAnsiTheme="majorHAnsi"/>
          <w:sz w:val="28"/>
          <w:szCs w:val="28"/>
          <w:lang w:val="fr-BE"/>
        </w:rPr>
        <w:t>environnementaux ;</w:t>
      </w:r>
    </w:p>
    <w:p w:rsidR="003C2219" w:rsidRPr="003C2219" w:rsidRDefault="003C2219" w:rsidP="003C2219">
      <w:pPr>
        <w:pStyle w:val="ListParagraph"/>
        <w:numPr>
          <w:ilvl w:val="0"/>
          <w:numId w:val="9"/>
        </w:numPr>
        <w:rPr>
          <w:rFonts w:asciiTheme="majorHAnsi" w:hAnsiTheme="majorHAnsi"/>
          <w:sz w:val="28"/>
          <w:szCs w:val="28"/>
          <w:lang w:val="fr-BE"/>
        </w:rPr>
      </w:pPr>
      <w:r w:rsidRPr="003C2219">
        <w:rPr>
          <w:rFonts w:asciiTheme="majorHAnsi" w:hAnsiTheme="majorHAnsi"/>
          <w:sz w:val="28"/>
          <w:szCs w:val="28"/>
          <w:lang w:val="fr-BE"/>
        </w:rPr>
        <w:t>Planification et gestion de projets sur terrain ;</w:t>
      </w:r>
    </w:p>
    <w:p w:rsidR="003C2219" w:rsidRDefault="003C2219" w:rsidP="003C2219">
      <w:pPr>
        <w:pStyle w:val="ListParagraph"/>
        <w:numPr>
          <w:ilvl w:val="0"/>
          <w:numId w:val="9"/>
        </w:numPr>
        <w:rPr>
          <w:rFonts w:asciiTheme="majorHAnsi" w:hAnsiTheme="majorHAnsi"/>
          <w:sz w:val="28"/>
          <w:szCs w:val="28"/>
          <w:lang w:val="fr-BE"/>
        </w:rPr>
      </w:pPr>
      <w:r w:rsidRPr="003C2219">
        <w:rPr>
          <w:rFonts w:asciiTheme="majorHAnsi" w:hAnsiTheme="majorHAnsi"/>
          <w:sz w:val="28"/>
          <w:szCs w:val="28"/>
          <w:lang w:val="fr-BE"/>
        </w:rPr>
        <w:t>Conseil et  expertise ;</w:t>
      </w:r>
    </w:p>
    <w:p w:rsidR="006A254D" w:rsidRPr="006A254D" w:rsidRDefault="006A254D" w:rsidP="006A254D">
      <w:pPr>
        <w:pStyle w:val="ListParagraph"/>
        <w:spacing w:before="120"/>
        <w:rPr>
          <w:rFonts w:asciiTheme="majorHAnsi" w:hAnsiTheme="majorHAnsi"/>
          <w:color w:val="171A1F"/>
          <w:spacing w:val="8"/>
          <w:sz w:val="28"/>
          <w:szCs w:val="28"/>
        </w:rPr>
      </w:pPr>
    </w:p>
    <w:p w:rsidR="006A254D" w:rsidRPr="006A254D" w:rsidRDefault="006A254D" w:rsidP="006A254D">
      <w:pPr>
        <w:pStyle w:val="ListParagraph"/>
        <w:numPr>
          <w:ilvl w:val="0"/>
          <w:numId w:val="9"/>
        </w:numPr>
        <w:spacing w:before="120"/>
        <w:rPr>
          <w:rFonts w:asciiTheme="majorHAnsi" w:hAnsiTheme="majorHAnsi"/>
          <w:color w:val="171A1F"/>
          <w:spacing w:val="8"/>
          <w:sz w:val="28"/>
          <w:szCs w:val="28"/>
        </w:rPr>
      </w:pPr>
      <w:r w:rsidRPr="006A254D">
        <w:rPr>
          <w:rFonts w:asciiTheme="majorHAnsi" w:hAnsiTheme="majorHAnsi"/>
          <w:color w:val="171A1F"/>
          <w:spacing w:val="8"/>
          <w:sz w:val="28"/>
          <w:szCs w:val="28"/>
        </w:rPr>
        <w:t xml:space="preserve">Gérer une équipe </w:t>
      </w:r>
      <w:r>
        <w:rPr>
          <w:rFonts w:asciiTheme="majorHAnsi" w:hAnsiTheme="majorHAnsi"/>
          <w:color w:val="171A1F"/>
          <w:spacing w:val="8"/>
          <w:sz w:val="28"/>
          <w:szCs w:val="28"/>
        </w:rPr>
        <w:t xml:space="preserve">de terrain </w:t>
      </w:r>
      <w:r w:rsidRPr="006A254D">
        <w:rPr>
          <w:rFonts w:asciiTheme="majorHAnsi" w:hAnsiTheme="majorHAnsi"/>
          <w:color w:val="171A1F"/>
          <w:spacing w:val="8"/>
          <w:sz w:val="28"/>
          <w:szCs w:val="28"/>
        </w:rPr>
        <w:t>et fournir des conseils techniques ;</w:t>
      </w:r>
    </w:p>
    <w:p w:rsidR="006A254D" w:rsidRPr="006A254D" w:rsidRDefault="006A254D" w:rsidP="006A254D">
      <w:pPr>
        <w:pStyle w:val="ListParagraph"/>
        <w:rPr>
          <w:rFonts w:asciiTheme="majorHAnsi" w:hAnsiTheme="majorHAnsi"/>
          <w:sz w:val="28"/>
          <w:szCs w:val="28"/>
          <w:lang w:val="fr-BE"/>
        </w:rPr>
      </w:pPr>
    </w:p>
    <w:p w:rsidR="003C2219" w:rsidRPr="006A254D" w:rsidRDefault="003C2219" w:rsidP="003C2219">
      <w:pPr>
        <w:pStyle w:val="ListParagraph"/>
        <w:numPr>
          <w:ilvl w:val="0"/>
          <w:numId w:val="9"/>
        </w:numPr>
        <w:rPr>
          <w:rFonts w:asciiTheme="majorHAnsi" w:hAnsiTheme="majorHAnsi"/>
          <w:sz w:val="28"/>
          <w:szCs w:val="28"/>
          <w:lang w:val="fr-BE"/>
        </w:rPr>
      </w:pPr>
      <w:r w:rsidRPr="006A254D">
        <w:rPr>
          <w:rFonts w:asciiTheme="majorHAnsi" w:hAnsiTheme="majorHAnsi"/>
          <w:sz w:val="28"/>
          <w:szCs w:val="28"/>
          <w:lang w:val="fr-BE"/>
        </w:rPr>
        <w:t>Sensibilisation et formation.</w:t>
      </w:r>
    </w:p>
    <w:p w:rsidR="00D66AB8" w:rsidRDefault="00D66AB8" w:rsidP="00D66AB8">
      <w:r>
        <w:rPr>
          <w:rStyle w:val="apple-converted-space"/>
          <w:rFonts w:ascii="Roboto" w:hAnsi="Roboto"/>
          <w:color w:val="212529"/>
          <w:shd w:val="clear" w:color="auto" w:fill="FFFFFF"/>
        </w:rPr>
        <w:t> </w:t>
      </w:r>
      <w:r>
        <w:rPr>
          <w:rFonts w:ascii="Roboto" w:hAnsi="Roboto"/>
          <w:color w:val="212529"/>
        </w:rPr>
        <w:br/>
      </w:r>
      <w:r>
        <w:rPr>
          <w:rFonts w:ascii="Roboto" w:hAnsi="Roboto"/>
          <w:color w:val="212529"/>
        </w:rPr>
        <w:br/>
      </w:r>
      <w:r>
        <w:rPr>
          <w:rFonts w:ascii="Roboto" w:hAnsi="Roboto"/>
          <w:color w:val="212529"/>
        </w:rPr>
        <w:lastRenderedPageBreak/>
        <w:br/>
      </w:r>
    </w:p>
    <w:p w:rsidR="00D66AB8" w:rsidRDefault="00D66AB8" w:rsidP="00D66AB8"/>
    <w:p w:rsidR="00D66AB8" w:rsidRPr="00D66AB8" w:rsidRDefault="00D66AB8" w:rsidP="00D66AB8"/>
    <w:bookmarkEnd w:id="0"/>
    <w:bookmarkEnd w:id="1"/>
    <w:p w:rsidR="00281319" w:rsidRPr="006A254D" w:rsidRDefault="00281319" w:rsidP="00AB29EE">
      <w:pPr>
        <w:jc w:val="both"/>
        <w:rPr>
          <w:rFonts w:asciiTheme="majorHAnsi" w:hAnsiTheme="majorHAnsi" w:cs="Arial"/>
          <w:b/>
          <w:color w:val="444444"/>
          <w:sz w:val="28"/>
          <w:szCs w:val="28"/>
          <w:shd w:val="clear" w:color="auto" w:fill="FCFCFC"/>
        </w:rPr>
      </w:pPr>
      <w:r w:rsidRPr="006A254D">
        <w:rPr>
          <w:rFonts w:asciiTheme="majorHAnsi" w:hAnsiTheme="majorHAnsi" w:cs="Arial"/>
          <w:b/>
          <w:color w:val="444444"/>
          <w:sz w:val="28"/>
          <w:szCs w:val="28"/>
          <w:shd w:val="clear" w:color="auto" w:fill="FCFCFC"/>
        </w:rPr>
        <w:t>Lien hiérarchique</w:t>
      </w:r>
    </w:p>
    <w:p w:rsidR="00A2485E" w:rsidRPr="006A254D" w:rsidRDefault="00281319" w:rsidP="00AB29EE">
      <w:p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Travaille sous la responsabilité directe d</w:t>
      </w:r>
      <w:r w:rsidR="00F40861">
        <w:rPr>
          <w:rFonts w:asciiTheme="majorHAnsi" w:hAnsiTheme="majorHAnsi" w:cs="Arial"/>
          <w:color w:val="444444"/>
          <w:sz w:val="28"/>
          <w:szCs w:val="28"/>
          <w:shd w:val="clear" w:color="auto" w:fill="FCFCFC"/>
        </w:rPr>
        <w:t xml:space="preserve">e </w:t>
      </w:r>
      <w:r w:rsidR="00D33B5A">
        <w:rPr>
          <w:rFonts w:asciiTheme="majorHAnsi" w:hAnsiTheme="majorHAnsi" w:cs="Arial"/>
          <w:color w:val="444444"/>
          <w:sz w:val="28"/>
          <w:szCs w:val="28"/>
          <w:shd w:val="clear" w:color="auto" w:fill="FCFCFC"/>
        </w:rPr>
        <w:t xml:space="preserve">Coordination </w:t>
      </w:r>
      <w:proofErr w:type="gramStart"/>
      <w:r w:rsidR="00D33B5A">
        <w:rPr>
          <w:rFonts w:asciiTheme="majorHAnsi" w:hAnsiTheme="majorHAnsi" w:cs="Arial"/>
          <w:color w:val="444444"/>
          <w:sz w:val="28"/>
          <w:szCs w:val="28"/>
          <w:shd w:val="clear" w:color="auto" w:fill="FCFCFC"/>
        </w:rPr>
        <w:t>de  COH</w:t>
      </w:r>
      <w:proofErr w:type="gramEnd"/>
      <w:r w:rsidR="00F40861">
        <w:rPr>
          <w:rFonts w:asciiTheme="majorHAnsi" w:hAnsiTheme="majorHAnsi" w:cs="Arial"/>
          <w:color w:val="444444"/>
          <w:sz w:val="28"/>
          <w:szCs w:val="28"/>
          <w:shd w:val="clear" w:color="auto" w:fill="FCFCFC"/>
        </w:rPr>
        <w:t>.</w:t>
      </w:r>
      <w:r w:rsidR="005214A8" w:rsidRPr="006A254D">
        <w:rPr>
          <w:rFonts w:asciiTheme="majorHAnsi" w:hAnsiTheme="majorHAnsi" w:cs="Arial"/>
          <w:color w:val="444444"/>
          <w:sz w:val="28"/>
          <w:szCs w:val="28"/>
          <w:shd w:val="clear" w:color="auto" w:fill="FCFCFC"/>
        </w:rPr>
        <w:t xml:space="preserve"> </w:t>
      </w:r>
    </w:p>
    <w:p w:rsidR="00281319" w:rsidRPr="006A254D" w:rsidRDefault="00281319" w:rsidP="005214A8">
      <w:pPr>
        <w:jc w:val="both"/>
        <w:rPr>
          <w:rFonts w:asciiTheme="majorHAnsi" w:hAnsiTheme="majorHAnsi" w:cs="Arial"/>
          <w:b/>
          <w:color w:val="444444"/>
          <w:sz w:val="28"/>
          <w:szCs w:val="28"/>
          <w:shd w:val="clear" w:color="auto" w:fill="FCFCFC"/>
        </w:rPr>
      </w:pPr>
      <w:r w:rsidRPr="006A254D">
        <w:rPr>
          <w:rFonts w:asciiTheme="majorHAnsi" w:hAnsiTheme="majorHAnsi" w:cs="Arial"/>
          <w:b/>
          <w:color w:val="444444"/>
          <w:sz w:val="28"/>
          <w:szCs w:val="28"/>
          <w:shd w:val="clear" w:color="auto" w:fill="FCFCFC"/>
        </w:rPr>
        <w:t xml:space="preserve">Compétences requises </w:t>
      </w:r>
    </w:p>
    <w:p w:rsidR="000E2B6F" w:rsidRPr="006A254D" w:rsidRDefault="006A254D" w:rsidP="006A254D">
      <w:pPr>
        <w:pStyle w:val="NormalWeb"/>
        <w:numPr>
          <w:ilvl w:val="0"/>
          <w:numId w:val="9"/>
        </w:numPr>
        <w:spacing w:before="0" w:beforeAutospacing="0"/>
        <w:jc w:val="both"/>
        <w:rPr>
          <w:rFonts w:asciiTheme="majorHAnsi" w:hAnsiTheme="majorHAnsi"/>
          <w:color w:val="353B40"/>
          <w:sz w:val="28"/>
          <w:szCs w:val="28"/>
        </w:rPr>
      </w:pPr>
      <w:r w:rsidRPr="006A254D">
        <w:rPr>
          <w:rFonts w:asciiTheme="majorHAnsi" w:hAnsiTheme="majorHAnsi"/>
          <w:color w:val="353B40"/>
          <w:sz w:val="28"/>
          <w:szCs w:val="28"/>
        </w:rPr>
        <w:t xml:space="preserve"> </w:t>
      </w:r>
      <w:r w:rsidR="000E2B6F" w:rsidRPr="006A254D">
        <w:rPr>
          <w:rFonts w:asciiTheme="majorHAnsi" w:hAnsiTheme="majorHAnsi"/>
          <w:color w:val="353B40"/>
          <w:sz w:val="28"/>
          <w:szCs w:val="28"/>
        </w:rPr>
        <w:t>Ce professionnel conjugue expertise technique, compétence scientifique et aptitude en gestion des risques et en réalisation d'études d'impact environnemental. Il pilote des projets complexes, souvent pluridisciplinaires, impliquant une connaissance fine des écosystèmes ainsi qu'une compréhension des interactions entre les activités humaines et l'environnement.</w:t>
      </w:r>
    </w:p>
    <w:p w:rsidR="003C2219" w:rsidRPr="006A254D" w:rsidRDefault="006A254D" w:rsidP="006A254D">
      <w:pPr>
        <w:pStyle w:val="NormalWeb"/>
        <w:numPr>
          <w:ilvl w:val="0"/>
          <w:numId w:val="9"/>
        </w:numPr>
        <w:spacing w:before="0" w:beforeAutospacing="0"/>
        <w:jc w:val="both"/>
        <w:rPr>
          <w:rFonts w:asciiTheme="majorHAnsi" w:hAnsiTheme="majorHAnsi"/>
          <w:color w:val="353B40"/>
          <w:sz w:val="28"/>
          <w:szCs w:val="28"/>
        </w:rPr>
      </w:pPr>
      <w:r w:rsidRPr="006A254D">
        <w:rPr>
          <w:rFonts w:asciiTheme="majorHAnsi" w:hAnsiTheme="majorHAnsi"/>
          <w:color w:val="353B40"/>
          <w:sz w:val="28"/>
          <w:szCs w:val="28"/>
        </w:rPr>
        <w:t xml:space="preserve">Il a de </w:t>
      </w:r>
      <w:r w:rsidR="003C2219" w:rsidRPr="006A254D">
        <w:rPr>
          <w:rFonts w:asciiTheme="majorHAnsi" w:hAnsiTheme="majorHAnsi"/>
          <w:color w:val="353B40"/>
          <w:sz w:val="28"/>
          <w:szCs w:val="28"/>
        </w:rPr>
        <w:t>solides compétences en management de projet</w:t>
      </w:r>
      <w:r w:rsidRPr="006A254D">
        <w:rPr>
          <w:rFonts w:asciiTheme="majorHAnsi" w:hAnsiTheme="majorHAnsi"/>
          <w:color w:val="353B40"/>
          <w:sz w:val="28"/>
          <w:szCs w:val="28"/>
        </w:rPr>
        <w:t xml:space="preserve"> ainsi  que  des  </w:t>
      </w:r>
      <w:r w:rsidR="003C2219" w:rsidRPr="006A254D">
        <w:rPr>
          <w:rFonts w:asciiTheme="majorHAnsi" w:hAnsiTheme="majorHAnsi"/>
          <w:color w:val="353B40"/>
          <w:sz w:val="28"/>
          <w:szCs w:val="28"/>
        </w:rPr>
        <w:t>compétences avancées en géologie, biologie, et sciences de l'eau</w:t>
      </w:r>
      <w:r w:rsidRPr="006A254D">
        <w:rPr>
          <w:rFonts w:asciiTheme="majorHAnsi" w:hAnsiTheme="majorHAnsi"/>
          <w:color w:val="353B40"/>
          <w:sz w:val="28"/>
          <w:szCs w:val="28"/>
        </w:rPr>
        <w:t>.</w:t>
      </w:r>
    </w:p>
    <w:p w:rsidR="000E2B6F" w:rsidRPr="006A254D" w:rsidRDefault="006A254D" w:rsidP="005214A8">
      <w:pPr>
        <w:jc w:val="both"/>
        <w:rPr>
          <w:rFonts w:asciiTheme="majorHAnsi" w:hAnsiTheme="majorHAnsi" w:cs="Arial"/>
          <w:b/>
          <w:color w:val="444444"/>
          <w:sz w:val="28"/>
          <w:szCs w:val="28"/>
          <w:shd w:val="clear" w:color="auto" w:fill="FCFCFC"/>
          <w:lang w:val="en-BI"/>
        </w:rPr>
      </w:pPr>
      <w:r w:rsidRPr="006A254D">
        <w:rPr>
          <w:rFonts w:asciiTheme="majorHAnsi" w:hAnsiTheme="majorHAnsi" w:cs="Arial"/>
          <w:b/>
          <w:color w:val="444444"/>
          <w:sz w:val="28"/>
          <w:szCs w:val="28"/>
          <w:shd w:val="clear" w:color="auto" w:fill="FCFCFC"/>
          <w:lang w:val="en-BI"/>
        </w:rPr>
        <w:t>-  Il doit:</w:t>
      </w:r>
    </w:p>
    <w:p w:rsidR="007426DA" w:rsidRPr="006A254D" w:rsidRDefault="007426DA" w:rsidP="006A254D">
      <w:pPr>
        <w:pStyle w:val="ListParagraph"/>
        <w:numPr>
          <w:ilvl w:val="0"/>
          <w:numId w:val="10"/>
        </w:numPr>
        <w:jc w:val="both"/>
        <w:rPr>
          <w:rFonts w:asciiTheme="majorHAnsi" w:hAnsiTheme="majorHAnsi" w:cs="Arial"/>
          <w:color w:val="444444"/>
          <w:sz w:val="28"/>
          <w:szCs w:val="28"/>
          <w:shd w:val="clear" w:color="auto" w:fill="FCFCFC"/>
        </w:rPr>
      </w:pPr>
      <w:proofErr w:type="spellStart"/>
      <w:r w:rsidRPr="006A254D">
        <w:rPr>
          <w:rFonts w:asciiTheme="majorHAnsi" w:hAnsiTheme="majorHAnsi" w:cs="Arial"/>
          <w:color w:val="444444"/>
          <w:sz w:val="28"/>
          <w:szCs w:val="28"/>
          <w:shd w:val="clear" w:color="auto" w:fill="FCFCFC"/>
        </w:rPr>
        <w:t>Etre</w:t>
      </w:r>
      <w:proofErr w:type="spellEnd"/>
      <w:r w:rsidRPr="006A254D">
        <w:rPr>
          <w:rFonts w:asciiTheme="majorHAnsi" w:hAnsiTheme="majorHAnsi" w:cs="Arial"/>
          <w:color w:val="444444"/>
          <w:sz w:val="28"/>
          <w:szCs w:val="28"/>
          <w:shd w:val="clear" w:color="auto" w:fill="FCFCFC"/>
        </w:rPr>
        <w:t xml:space="preserve"> de nationalité </w:t>
      </w:r>
      <w:r w:rsidR="00712856" w:rsidRPr="006A254D">
        <w:rPr>
          <w:rFonts w:asciiTheme="majorHAnsi" w:hAnsiTheme="majorHAnsi" w:cs="Arial"/>
          <w:color w:val="444444"/>
          <w:sz w:val="28"/>
          <w:szCs w:val="28"/>
          <w:shd w:val="clear" w:color="auto" w:fill="FCFCFC"/>
        </w:rPr>
        <w:t>burundaise</w:t>
      </w:r>
      <w:r w:rsidR="006A254D" w:rsidRPr="006A254D">
        <w:rPr>
          <w:rFonts w:asciiTheme="majorHAnsi" w:hAnsiTheme="majorHAnsi" w:cs="Arial"/>
          <w:color w:val="444444"/>
          <w:sz w:val="28"/>
          <w:szCs w:val="28"/>
          <w:shd w:val="clear" w:color="auto" w:fill="FCFCFC"/>
        </w:rPr>
        <w:t> ;</w:t>
      </w:r>
    </w:p>
    <w:p w:rsidR="007426DA" w:rsidRPr="006A254D" w:rsidRDefault="007426DA" w:rsidP="00097054">
      <w:pPr>
        <w:pStyle w:val="ListParagraph"/>
        <w:numPr>
          <w:ilvl w:val="0"/>
          <w:numId w:val="10"/>
        </w:num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 xml:space="preserve"> Avoir un diplôme </w:t>
      </w:r>
      <w:r w:rsidR="006A254D" w:rsidRPr="006A254D">
        <w:rPr>
          <w:rFonts w:asciiTheme="majorHAnsi" w:hAnsiTheme="majorHAnsi" w:cs="Arial"/>
          <w:color w:val="444444"/>
          <w:sz w:val="28"/>
          <w:szCs w:val="28"/>
          <w:shd w:val="clear" w:color="auto" w:fill="FCFCFC"/>
        </w:rPr>
        <w:t xml:space="preserve">  de licence ou master en sciences de   l’environnement, </w:t>
      </w:r>
      <w:proofErr w:type="gramStart"/>
      <w:r w:rsidR="006A254D" w:rsidRPr="006A254D">
        <w:rPr>
          <w:rFonts w:asciiTheme="majorHAnsi" w:hAnsiTheme="majorHAnsi" w:cs="Arial"/>
          <w:color w:val="444444"/>
          <w:sz w:val="28"/>
          <w:szCs w:val="28"/>
          <w:shd w:val="clear" w:color="auto" w:fill="FCFCFC"/>
        </w:rPr>
        <w:t>en  biologie</w:t>
      </w:r>
      <w:proofErr w:type="gramEnd"/>
      <w:r w:rsidR="006A254D" w:rsidRPr="006A254D">
        <w:rPr>
          <w:rFonts w:asciiTheme="majorHAnsi" w:hAnsiTheme="majorHAnsi" w:cs="Arial"/>
          <w:color w:val="444444"/>
          <w:sz w:val="28"/>
          <w:szCs w:val="28"/>
          <w:shd w:val="clear" w:color="auto" w:fill="FCFCFC"/>
        </w:rPr>
        <w:t xml:space="preserve"> , en </w:t>
      </w:r>
      <w:proofErr w:type="spellStart"/>
      <w:r w:rsidR="006A254D" w:rsidRPr="006A254D">
        <w:rPr>
          <w:rFonts w:asciiTheme="majorHAnsi" w:hAnsiTheme="majorHAnsi" w:cs="Arial"/>
          <w:color w:val="444444"/>
          <w:sz w:val="28"/>
          <w:szCs w:val="28"/>
          <w:shd w:val="clear" w:color="auto" w:fill="FCFCFC"/>
        </w:rPr>
        <w:t>agrononomie</w:t>
      </w:r>
      <w:proofErr w:type="spellEnd"/>
      <w:r w:rsidR="006A254D" w:rsidRPr="006A254D">
        <w:rPr>
          <w:rFonts w:asciiTheme="majorHAnsi" w:hAnsiTheme="majorHAnsi" w:cs="Arial"/>
          <w:color w:val="444444"/>
          <w:sz w:val="28"/>
          <w:szCs w:val="28"/>
          <w:shd w:val="clear" w:color="auto" w:fill="FCFCFC"/>
        </w:rPr>
        <w:t>, etc….</w:t>
      </w:r>
    </w:p>
    <w:p w:rsidR="007426DA" w:rsidRPr="006A254D" w:rsidRDefault="002D0AE9" w:rsidP="00097054">
      <w:pPr>
        <w:pStyle w:val="ListParagraph"/>
        <w:numPr>
          <w:ilvl w:val="0"/>
          <w:numId w:val="10"/>
        </w:num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 xml:space="preserve"> </w:t>
      </w:r>
      <w:r w:rsidR="007426DA" w:rsidRPr="006A254D">
        <w:rPr>
          <w:rFonts w:asciiTheme="majorHAnsi" w:hAnsiTheme="majorHAnsi" w:cs="Arial"/>
          <w:color w:val="444444"/>
          <w:sz w:val="28"/>
          <w:szCs w:val="28"/>
          <w:shd w:val="clear" w:color="auto" w:fill="FCFCFC"/>
        </w:rPr>
        <w:t xml:space="preserve">Avoir une expérience d’au moins </w:t>
      </w:r>
      <w:r w:rsidR="006A254D" w:rsidRPr="006A254D">
        <w:rPr>
          <w:rFonts w:asciiTheme="majorHAnsi" w:hAnsiTheme="majorHAnsi" w:cs="Arial"/>
          <w:color w:val="444444"/>
          <w:sz w:val="28"/>
          <w:szCs w:val="28"/>
          <w:shd w:val="clear" w:color="auto" w:fill="FCFCFC"/>
        </w:rPr>
        <w:t>trois ans dans la gestion des projets en environnement ou des parcs naturels.</w:t>
      </w:r>
    </w:p>
    <w:p w:rsidR="007426DA" w:rsidRPr="006A254D" w:rsidRDefault="00A2485E" w:rsidP="006A254D">
      <w:pPr>
        <w:pStyle w:val="ListParagraph"/>
        <w:numPr>
          <w:ilvl w:val="0"/>
          <w:numId w:val="10"/>
        </w:num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Avoir une excellente capacité rédactionnelle en français</w:t>
      </w:r>
      <w:r w:rsidR="00BA174B" w:rsidRPr="006A254D">
        <w:rPr>
          <w:rFonts w:asciiTheme="majorHAnsi" w:hAnsiTheme="majorHAnsi" w:cs="Arial"/>
          <w:color w:val="444444"/>
          <w:sz w:val="28"/>
          <w:szCs w:val="28"/>
          <w:shd w:val="clear" w:color="auto" w:fill="FCFCFC"/>
        </w:rPr>
        <w:t xml:space="preserve"> </w:t>
      </w:r>
      <w:r w:rsidR="00EB37D2" w:rsidRPr="006A254D">
        <w:rPr>
          <w:rFonts w:asciiTheme="majorHAnsi" w:hAnsiTheme="majorHAnsi" w:cs="Arial"/>
          <w:color w:val="444444"/>
          <w:sz w:val="28"/>
          <w:szCs w:val="28"/>
          <w:shd w:val="clear" w:color="auto" w:fill="FCFCFC"/>
        </w:rPr>
        <w:t>et en anglais</w:t>
      </w:r>
    </w:p>
    <w:p w:rsidR="00A2485E" w:rsidRPr="006A254D" w:rsidRDefault="00A2485E" w:rsidP="006A254D">
      <w:pPr>
        <w:pStyle w:val="ListParagraph"/>
        <w:numPr>
          <w:ilvl w:val="0"/>
          <w:numId w:val="10"/>
        </w:num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 xml:space="preserve">Maîtrise des logiciels </w:t>
      </w:r>
      <w:r w:rsidR="002D0AE9" w:rsidRPr="006A254D">
        <w:rPr>
          <w:rFonts w:asciiTheme="majorHAnsi" w:hAnsiTheme="majorHAnsi" w:cs="Arial"/>
          <w:color w:val="444444"/>
          <w:sz w:val="28"/>
          <w:szCs w:val="28"/>
          <w:shd w:val="clear" w:color="auto" w:fill="FCFCFC"/>
        </w:rPr>
        <w:t>W</w:t>
      </w:r>
      <w:r w:rsidRPr="006A254D">
        <w:rPr>
          <w:rFonts w:asciiTheme="majorHAnsi" w:hAnsiTheme="majorHAnsi" w:cs="Arial"/>
          <w:color w:val="444444"/>
          <w:sz w:val="28"/>
          <w:szCs w:val="28"/>
          <w:shd w:val="clear" w:color="auto" w:fill="FCFCFC"/>
        </w:rPr>
        <w:t xml:space="preserve">ord, </w:t>
      </w:r>
      <w:proofErr w:type="gramStart"/>
      <w:r w:rsidRPr="006A254D">
        <w:rPr>
          <w:rFonts w:asciiTheme="majorHAnsi" w:hAnsiTheme="majorHAnsi" w:cs="Arial"/>
          <w:color w:val="444444"/>
          <w:sz w:val="28"/>
          <w:szCs w:val="28"/>
          <w:shd w:val="clear" w:color="auto" w:fill="FCFCFC"/>
        </w:rPr>
        <w:t>Excel  et</w:t>
      </w:r>
      <w:proofErr w:type="gramEnd"/>
      <w:r w:rsidRPr="006A254D">
        <w:rPr>
          <w:rFonts w:asciiTheme="majorHAnsi" w:hAnsiTheme="majorHAnsi" w:cs="Arial"/>
          <w:color w:val="444444"/>
          <w:sz w:val="28"/>
          <w:szCs w:val="28"/>
          <w:shd w:val="clear" w:color="auto" w:fill="FCFCFC"/>
        </w:rPr>
        <w:t xml:space="preserve"> du Web</w:t>
      </w:r>
    </w:p>
    <w:p w:rsidR="00A2485E" w:rsidRPr="006A254D" w:rsidRDefault="00A2485E" w:rsidP="00AB29EE">
      <w:pPr>
        <w:jc w:val="both"/>
        <w:rPr>
          <w:rFonts w:asciiTheme="majorHAnsi" w:hAnsiTheme="majorHAnsi" w:cs="Arial"/>
          <w:b/>
          <w:color w:val="444444"/>
          <w:sz w:val="28"/>
          <w:szCs w:val="28"/>
          <w:shd w:val="clear" w:color="auto" w:fill="FCFCFC"/>
        </w:rPr>
      </w:pPr>
    </w:p>
    <w:p w:rsidR="00657341" w:rsidRPr="006A254D" w:rsidRDefault="00657341" w:rsidP="00AB29EE">
      <w:pPr>
        <w:jc w:val="both"/>
        <w:rPr>
          <w:rFonts w:asciiTheme="majorHAnsi" w:hAnsiTheme="majorHAnsi" w:cs="Arial"/>
          <w:b/>
          <w:color w:val="444444"/>
          <w:sz w:val="28"/>
          <w:szCs w:val="28"/>
          <w:shd w:val="clear" w:color="auto" w:fill="FCFCFC"/>
        </w:rPr>
      </w:pPr>
      <w:r w:rsidRPr="006A254D">
        <w:rPr>
          <w:rFonts w:asciiTheme="majorHAnsi" w:hAnsiTheme="majorHAnsi" w:cs="Arial"/>
          <w:b/>
          <w:color w:val="444444"/>
          <w:sz w:val="28"/>
          <w:szCs w:val="28"/>
          <w:shd w:val="clear" w:color="auto" w:fill="FCFCFC"/>
        </w:rPr>
        <w:t>Qualité personnelles requises :</w:t>
      </w:r>
    </w:p>
    <w:p w:rsidR="007426DA" w:rsidRPr="006A254D" w:rsidRDefault="00097054" w:rsidP="006A254D">
      <w:pPr>
        <w:pStyle w:val="ListParagraph"/>
        <w:numPr>
          <w:ilvl w:val="0"/>
          <w:numId w:val="11"/>
        </w:num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Excellent présentation, discrétion, f</w:t>
      </w:r>
      <w:r w:rsidR="00EB37D2" w:rsidRPr="006A254D">
        <w:rPr>
          <w:rFonts w:asciiTheme="majorHAnsi" w:hAnsiTheme="majorHAnsi" w:cs="Arial"/>
          <w:color w:val="444444"/>
          <w:sz w:val="28"/>
          <w:szCs w:val="28"/>
          <w:shd w:val="clear" w:color="auto" w:fill="FCFCFC"/>
        </w:rPr>
        <w:t>lexibilité, r</w:t>
      </w:r>
      <w:r w:rsidR="007426DA" w:rsidRPr="006A254D">
        <w:rPr>
          <w:rFonts w:asciiTheme="majorHAnsi" w:hAnsiTheme="majorHAnsi" w:cs="Arial"/>
          <w:color w:val="444444"/>
          <w:sz w:val="28"/>
          <w:szCs w:val="28"/>
          <w:shd w:val="clear" w:color="auto" w:fill="FCFCFC"/>
        </w:rPr>
        <w:t xml:space="preserve">igueur, capacité d’adaptation, sens d’organisation, bon climat relationnel, travail en équipe, disponibilité </w:t>
      </w:r>
    </w:p>
    <w:p w:rsidR="007426DA" w:rsidRPr="006A254D" w:rsidRDefault="007426DA" w:rsidP="00AB29EE">
      <w:pPr>
        <w:jc w:val="both"/>
        <w:rPr>
          <w:rFonts w:asciiTheme="majorHAnsi" w:hAnsiTheme="majorHAnsi" w:cs="Arial"/>
          <w:color w:val="444444"/>
          <w:sz w:val="28"/>
          <w:szCs w:val="28"/>
          <w:shd w:val="clear" w:color="auto" w:fill="FCFCFC"/>
        </w:rPr>
      </w:pPr>
    </w:p>
    <w:p w:rsidR="007426DA" w:rsidRPr="006A254D" w:rsidRDefault="007426DA" w:rsidP="00AB29EE">
      <w:pPr>
        <w:jc w:val="both"/>
        <w:rPr>
          <w:rFonts w:asciiTheme="majorHAnsi" w:hAnsiTheme="majorHAnsi" w:cs="Arial"/>
          <w:b/>
          <w:color w:val="444444"/>
          <w:sz w:val="28"/>
          <w:szCs w:val="28"/>
          <w:shd w:val="clear" w:color="auto" w:fill="FCFCFC"/>
        </w:rPr>
      </w:pPr>
      <w:r w:rsidRPr="006A254D">
        <w:rPr>
          <w:rFonts w:asciiTheme="majorHAnsi" w:hAnsiTheme="majorHAnsi" w:cs="Arial"/>
          <w:b/>
          <w:color w:val="444444"/>
          <w:sz w:val="28"/>
          <w:szCs w:val="28"/>
          <w:shd w:val="clear" w:color="auto" w:fill="FCFCFC"/>
        </w:rPr>
        <w:t xml:space="preserve">Zone géographique </w:t>
      </w:r>
    </w:p>
    <w:p w:rsidR="00A2485E" w:rsidRPr="006A254D" w:rsidRDefault="007426DA" w:rsidP="00712856">
      <w:pPr>
        <w:pStyle w:val="ListParagraph"/>
        <w:numPr>
          <w:ilvl w:val="0"/>
          <w:numId w:val="2"/>
        </w:numPr>
        <w:jc w:val="both"/>
        <w:rPr>
          <w:rFonts w:asciiTheme="majorHAnsi" w:hAnsiTheme="majorHAnsi" w:cs="Arial"/>
          <w:color w:val="444444"/>
          <w:sz w:val="28"/>
          <w:szCs w:val="28"/>
          <w:shd w:val="clear" w:color="auto" w:fill="FCFCFC"/>
        </w:rPr>
      </w:pPr>
      <w:r w:rsidRPr="006A254D">
        <w:rPr>
          <w:rFonts w:asciiTheme="majorHAnsi" w:hAnsiTheme="majorHAnsi" w:cs="Arial"/>
          <w:color w:val="444444"/>
          <w:sz w:val="28"/>
          <w:szCs w:val="28"/>
          <w:shd w:val="clear" w:color="auto" w:fill="FCFCFC"/>
        </w:rPr>
        <w:t xml:space="preserve">Poste basé </w:t>
      </w:r>
      <w:r w:rsidR="00BA174B" w:rsidRPr="006A254D">
        <w:rPr>
          <w:rFonts w:asciiTheme="majorHAnsi" w:hAnsiTheme="majorHAnsi" w:cs="Arial"/>
          <w:color w:val="444444"/>
          <w:sz w:val="28"/>
          <w:szCs w:val="28"/>
          <w:shd w:val="clear" w:color="auto" w:fill="FCFCFC"/>
        </w:rPr>
        <w:t xml:space="preserve">à </w:t>
      </w:r>
      <w:r w:rsidR="00D33B5A">
        <w:rPr>
          <w:rFonts w:asciiTheme="majorHAnsi" w:hAnsiTheme="majorHAnsi" w:cs="Arial"/>
          <w:color w:val="444444"/>
          <w:sz w:val="28"/>
          <w:szCs w:val="28"/>
          <w:shd w:val="clear" w:color="auto" w:fill="FCFCFC"/>
        </w:rPr>
        <w:t>Bujumbura</w:t>
      </w:r>
      <w:r w:rsidR="00712856" w:rsidRPr="006A254D">
        <w:rPr>
          <w:rFonts w:asciiTheme="majorHAnsi" w:hAnsiTheme="majorHAnsi" w:cs="Arial"/>
          <w:color w:val="444444"/>
          <w:sz w:val="28"/>
          <w:szCs w:val="28"/>
          <w:shd w:val="clear" w:color="auto" w:fill="FCFCFC"/>
        </w:rPr>
        <w:t xml:space="preserve"> au Burundi</w:t>
      </w:r>
      <w:r w:rsidR="00D33B5A">
        <w:rPr>
          <w:rFonts w:asciiTheme="majorHAnsi" w:hAnsiTheme="majorHAnsi" w:cs="Arial"/>
          <w:color w:val="444444"/>
          <w:sz w:val="28"/>
          <w:szCs w:val="28"/>
          <w:shd w:val="clear" w:color="auto" w:fill="FCFCFC"/>
        </w:rPr>
        <w:t xml:space="preserve"> avec </w:t>
      </w:r>
      <w:proofErr w:type="gramStart"/>
      <w:r w:rsidR="00D33B5A">
        <w:rPr>
          <w:rFonts w:asciiTheme="majorHAnsi" w:hAnsiTheme="majorHAnsi" w:cs="Arial"/>
          <w:color w:val="444444"/>
          <w:sz w:val="28"/>
          <w:szCs w:val="28"/>
          <w:shd w:val="clear" w:color="auto" w:fill="FCFCFC"/>
        </w:rPr>
        <w:t>des  déplacements</w:t>
      </w:r>
      <w:proofErr w:type="gramEnd"/>
      <w:r w:rsidR="00D33B5A">
        <w:rPr>
          <w:rFonts w:asciiTheme="majorHAnsi" w:hAnsiTheme="majorHAnsi" w:cs="Arial"/>
          <w:color w:val="444444"/>
          <w:sz w:val="28"/>
          <w:szCs w:val="28"/>
          <w:shd w:val="clear" w:color="auto" w:fill="FCFCFC"/>
        </w:rPr>
        <w:t xml:space="preserve"> fréquents sur terrain</w:t>
      </w:r>
    </w:p>
    <w:p w:rsidR="00DB691B" w:rsidRPr="006A254D" w:rsidRDefault="00DB691B" w:rsidP="00A2485E">
      <w:pPr>
        <w:pStyle w:val="ListParagraph"/>
        <w:rPr>
          <w:rFonts w:asciiTheme="majorHAnsi" w:hAnsiTheme="majorHAnsi" w:cs="Arial"/>
          <w:color w:val="444444"/>
          <w:sz w:val="28"/>
          <w:szCs w:val="28"/>
          <w:shd w:val="clear" w:color="auto" w:fill="FCFCFC"/>
        </w:rPr>
      </w:pPr>
    </w:p>
    <w:p w:rsidR="00DB691B" w:rsidRPr="006A254D" w:rsidRDefault="00DB691B" w:rsidP="00DB691B">
      <w:pPr>
        <w:rPr>
          <w:rFonts w:asciiTheme="majorHAnsi" w:hAnsiTheme="majorHAnsi"/>
          <w:sz w:val="28"/>
          <w:szCs w:val="28"/>
        </w:rPr>
      </w:pPr>
    </w:p>
    <w:p w:rsidR="00DB691B" w:rsidRPr="006A254D" w:rsidRDefault="00DB691B" w:rsidP="00DB691B">
      <w:pPr>
        <w:rPr>
          <w:rFonts w:asciiTheme="majorHAnsi" w:hAnsiTheme="majorHAnsi"/>
          <w:sz w:val="28"/>
          <w:szCs w:val="28"/>
        </w:rPr>
      </w:pPr>
    </w:p>
    <w:p w:rsidR="00281319" w:rsidRPr="006A254D" w:rsidRDefault="00281319" w:rsidP="00657341">
      <w:pPr>
        <w:rPr>
          <w:rFonts w:asciiTheme="majorHAnsi" w:hAnsiTheme="majorHAnsi"/>
          <w:sz w:val="28"/>
          <w:szCs w:val="28"/>
        </w:rPr>
      </w:pPr>
    </w:p>
    <w:sectPr w:rsidR="00281319" w:rsidRPr="006A254D" w:rsidSect="00C10E26">
      <w:pgSz w:w="11906" w:h="16838"/>
      <w:pgMar w:top="1276"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C84" w:rsidRDefault="00D31C84" w:rsidP="00A2485E">
      <w:r>
        <w:separator/>
      </w:r>
    </w:p>
  </w:endnote>
  <w:endnote w:type="continuationSeparator" w:id="0">
    <w:p w:rsidR="00D31C84" w:rsidRDefault="00D31C84" w:rsidP="00A2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C84" w:rsidRDefault="00D31C84" w:rsidP="00A2485E">
      <w:r>
        <w:separator/>
      </w:r>
    </w:p>
  </w:footnote>
  <w:footnote w:type="continuationSeparator" w:id="0">
    <w:p w:rsidR="00D31C84" w:rsidRDefault="00D31C84" w:rsidP="00A24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54E"/>
    <w:multiLevelType w:val="hybridMultilevel"/>
    <w:tmpl w:val="FE549958"/>
    <w:lvl w:ilvl="0" w:tplc="DB9EC13E">
      <w:start w:val="1"/>
      <w:numFmt w:val="bullet"/>
      <w:lvlText w:val="-"/>
      <w:lvlJc w:val="left"/>
      <w:pPr>
        <w:tabs>
          <w:tab w:val="num" w:pos="720"/>
        </w:tabs>
        <w:ind w:left="720" w:hanging="360"/>
      </w:pPr>
      <w:rPr>
        <w:rFonts w:ascii="Gill Sans MT" w:eastAsia="Times New Roman" w:hAnsi="Gill Sans MT"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06A134C"/>
    <w:multiLevelType w:val="hybridMultilevel"/>
    <w:tmpl w:val="792C2404"/>
    <w:lvl w:ilvl="0" w:tplc="04090003">
      <w:start w:val="1"/>
      <w:numFmt w:val="bullet"/>
      <w:lvlText w:val="o"/>
      <w:lvlJc w:val="left"/>
      <w:pPr>
        <w:ind w:left="772" w:hanging="360"/>
      </w:pPr>
      <w:rPr>
        <w:rFonts w:ascii="Courier New" w:hAnsi="Courier New" w:cs="Courier New"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39F10983"/>
    <w:multiLevelType w:val="hybridMultilevel"/>
    <w:tmpl w:val="1D2C9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84F68"/>
    <w:multiLevelType w:val="hybridMultilevel"/>
    <w:tmpl w:val="3DAE8E60"/>
    <w:lvl w:ilvl="0" w:tplc="040C0005">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A885462"/>
    <w:multiLevelType w:val="hybridMultilevel"/>
    <w:tmpl w:val="FB6C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9389C"/>
    <w:multiLevelType w:val="hybridMultilevel"/>
    <w:tmpl w:val="688E6E44"/>
    <w:lvl w:ilvl="0" w:tplc="C5284B7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3F419B"/>
    <w:multiLevelType w:val="multilevel"/>
    <w:tmpl w:val="13D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D2AE3"/>
    <w:multiLevelType w:val="hybridMultilevel"/>
    <w:tmpl w:val="FB84A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B0F7B"/>
    <w:multiLevelType w:val="hybridMultilevel"/>
    <w:tmpl w:val="F4E215A2"/>
    <w:lvl w:ilvl="0" w:tplc="F6ACA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C3EB3"/>
    <w:multiLevelType w:val="hybridMultilevel"/>
    <w:tmpl w:val="58B44B4A"/>
    <w:lvl w:ilvl="0" w:tplc="97D09CD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2934191">
    <w:abstractNumId w:val="5"/>
  </w:num>
  <w:num w:numId="2" w16cid:durableId="1866776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018322">
    <w:abstractNumId w:val="9"/>
  </w:num>
  <w:num w:numId="4" w16cid:durableId="98574449">
    <w:abstractNumId w:val="0"/>
  </w:num>
  <w:num w:numId="5" w16cid:durableId="1185364436">
    <w:abstractNumId w:val="3"/>
  </w:num>
  <w:num w:numId="6" w16cid:durableId="1845824011">
    <w:abstractNumId w:val="7"/>
  </w:num>
  <w:num w:numId="7" w16cid:durableId="207618105">
    <w:abstractNumId w:val="6"/>
  </w:num>
  <w:num w:numId="8" w16cid:durableId="1838692370">
    <w:abstractNumId w:val="4"/>
  </w:num>
  <w:num w:numId="9" w16cid:durableId="5597240">
    <w:abstractNumId w:val="8"/>
  </w:num>
  <w:num w:numId="10" w16cid:durableId="779495694">
    <w:abstractNumId w:val="1"/>
  </w:num>
  <w:num w:numId="11" w16cid:durableId="672343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19"/>
    <w:rsid w:val="00002655"/>
    <w:rsid w:val="00006FB3"/>
    <w:rsid w:val="00016B09"/>
    <w:rsid w:val="0009298F"/>
    <w:rsid w:val="00097054"/>
    <w:rsid w:val="000C7D49"/>
    <w:rsid w:val="000E1C92"/>
    <w:rsid w:val="000E2B6F"/>
    <w:rsid w:val="00103328"/>
    <w:rsid w:val="00172AA3"/>
    <w:rsid w:val="001F38B9"/>
    <w:rsid w:val="00220228"/>
    <w:rsid w:val="00241237"/>
    <w:rsid w:val="00262FE0"/>
    <w:rsid w:val="002715A7"/>
    <w:rsid w:val="00281319"/>
    <w:rsid w:val="002A3A1A"/>
    <w:rsid w:val="002D0AE9"/>
    <w:rsid w:val="002D6F9D"/>
    <w:rsid w:val="00367CEE"/>
    <w:rsid w:val="00393635"/>
    <w:rsid w:val="003C2219"/>
    <w:rsid w:val="003F4228"/>
    <w:rsid w:val="004110AE"/>
    <w:rsid w:val="004B08F2"/>
    <w:rsid w:val="005214A8"/>
    <w:rsid w:val="00525328"/>
    <w:rsid w:val="0052754B"/>
    <w:rsid w:val="00564CE8"/>
    <w:rsid w:val="005813F3"/>
    <w:rsid w:val="005F4764"/>
    <w:rsid w:val="006148F9"/>
    <w:rsid w:val="00633583"/>
    <w:rsid w:val="00657341"/>
    <w:rsid w:val="00672AF5"/>
    <w:rsid w:val="006830E5"/>
    <w:rsid w:val="006A254D"/>
    <w:rsid w:val="006E4B23"/>
    <w:rsid w:val="0070171C"/>
    <w:rsid w:val="00712856"/>
    <w:rsid w:val="00731F99"/>
    <w:rsid w:val="007426DA"/>
    <w:rsid w:val="007458A4"/>
    <w:rsid w:val="0080370C"/>
    <w:rsid w:val="00805F09"/>
    <w:rsid w:val="00815F4E"/>
    <w:rsid w:val="00837BA2"/>
    <w:rsid w:val="008554E9"/>
    <w:rsid w:val="00870250"/>
    <w:rsid w:val="00884E5B"/>
    <w:rsid w:val="008910C2"/>
    <w:rsid w:val="008B6041"/>
    <w:rsid w:val="008F5E05"/>
    <w:rsid w:val="00913B7F"/>
    <w:rsid w:val="009359A4"/>
    <w:rsid w:val="009E0B62"/>
    <w:rsid w:val="009E2BFD"/>
    <w:rsid w:val="009F3C92"/>
    <w:rsid w:val="00A2485E"/>
    <w:rsid w:val="00A357E1"/>
    <w:rsid w:val="00AB29EE"/>
    <w:rsid w:val="00AC3D5B"/>
    <w:rsid w:val="00AF1629"/>
    <w:rsid w:val="00B10B4F"/>
    <w:rsid w:val="00B26F57"/>
    <w:rsid w:val="00B27A34"/>
    <w:rsid w:val="00B77447"/>
    <w:rsid w:val="00BA174B"/>
    <w:rsid w:val="00BA1C2C"/>
    <w:rsid w:val="00BC2257"/>
    <w:rsid w:val="00BD4AAB"/>
    <w:rsid w:val="00BF5E19"/>
    <w:rsid w:val="00C10E26"/>
    <w:rsid w:val="00C30492"/>
    <w:rsid w:val="00C77262"/>
    <w:rsid w:val="00CC79E1"/>
    <w:rsid w:val="00D20A93"/>
    <w:rsid w:val="00D31C84"/>
    <w:rsid w:val="00D33B5A"/>
    <w:rsid w:val="00D66AB8"/>
    <w:rsid w:val="00D769DB"/>
    <w:rsid w:val="00D84F01"/>
    <w:rsid w:val="00DB691B"/>
    <w:rsid w:val="00E01CC1"/>
    <w:rsid w:val="00E24AA5"/>
    <w:rsid w:val="00E264D5"/>
    <w:rsid w:val="00E2777C"/>
    <w:rsid w:val="00E904A1"/>
    <w:rsid w:val="00EA626C"/>
    <w:rsid w:val="00EB37D2"/>
    <w:rsid w:val="00EC18BB"/>
    <w:rsid w:val="00F22041"/>
    <w:rsid w:val="00F27E6A"/>
    <w:rsid w:val="00F40861"/>
    <w:rsid w:val="00F552F6"/>
    <w:rsid w:val="00FB1B3F"/>
    <w:rsid w:val="00FB45F1"/>
    <w:rsid w:val="00FF3C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ADCEC-AE5E-314D-BC26-73A23ECC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19"/>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next w:val="Normal"/>
    <w:link w:val="Heading2Char"/>
    <w:uiPriority w:val="9"/>
    <w:semiHidden/>
    <w:unhideWhenUsed/>
    <w:qFormat/>
    <w:rsid w:val="008B60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81319"/>
    <w:pPr>
      <w:keepNext/>
      <w:suppressAutoHyphens/>
      <w:spacing w:before="60" w:after="60" w:line="280" w:lineRule="exact"/>
      <w:jc w:val="both"/>
      <w:outlineLvl w:val="2"/>
    </w:pPr>
    <w:rPr>
      <w:rFonts w:ascii="Gill Sans MT" w:hAnsi="Gill Sans MT"/>
      <w:b/>
      <w:color w:val="000000"/>
      <w:spacing w:val="22"/>
      <w:sz w:val="22"/>
      <w:szCs w:val="20"/>
      <w:lang w:val="fr-BE"/>
    </w:rPr>
  </w:style>
  <w:style w:type="paragraph" w:styleId="Heading4">
    <w:name w:val="heading 4"/>
    <w:basedOn w:val="Normal"/>
    <w:next w:val="Normal"/>
    <w:link w:val="Heading4Char"/>
    <w:uiPriority w:val="9"/>
    <w:semiHidden/>
    <w:unhideWhenUsed/>
    <w:qFormat/>
    <w:rsid w:val="008B60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1319"/>
    <w:rPr>
      <w:rFonts w:ascii="Gill Sans MT" w:eastAsia="Times New Roman" w:hAnsi="Gill Sans MT" w:cs="Times New Roman"/>
      <w:b/>
      <w:color w:val="000000"/>
      <w:spacing w:val="22"/>
      <w:szCs w:val="20"/>
      <w:lang w:val="fr-BE" w:eastAsia="fr-FR"/>
    </w:rPr>
  </w:style>
  <w:style w:type="paragraph" w:styleId="ListParagraph">
    <w:name w:val="List Paragraph"/>
    <w:basedOn w:val="Normal"/>
    <w:uiPriority w:val="34"/>
    <w:qFormat/>
    <w:rsid w:val="00281319"/>
    <w:pPr>
      <w:ind w:left="720"/>
      <w:contextualSpacing/>
    </w:pPr>
  </w:style>
  <w:style w:type="table" w:styleId="TableGrid">
    <w:name w:val="Table Grid"/>
    <w:basedOn w:val="TableNormal"/>
    <w:rsid w:val="0028131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2485E"/>
    <w:pPr>
      <w:tabs>
        <w:tab w:val="center" w:pos="4536"/>
        <w:tab w:val="right" w:pos="9072"/>
      </w:tabs>
    </w:pPr>
  </w:style>
  <w:style w:type="character" w:customStyle="1" w:styleId="HeaderChar">
    <w:name w:val="Header Char"/>
    <w:basedOn w:val="DefaultParagraphFont"/>
    <w:link w:val="Header"/>
    <w:uiPriority w:val="99"/>
    <w:semiHidden/>
    <w:rsid w:val="00A2485E"/>
    <w:rPr>
      <w:rFonts w:ascii="Times New Roman" w:eastAsia="Times New Roman" w:hAnsi="Times New Roman" w:cs="Times New Roman"/>
      <w:sz w:val="24"/>
      <w:szCs w:val="24"/>
      <w:lang w:eastAsia="fr-FR"/>
    </w:rPr>
  </w:style>
  <w:style w:type="paragraph" w:styleId="Footer">
    <w:name w:val="footer"/>
    <w:basedOn w:val="Normal"/>
    <w:link w:val="FooterChar"/>
    <w:uiPriority w:val="99"/>
    <w:semiHidden/>
    <w:unhideWhenUsed/>
    <w:rsid w:val="00A2485E"/>
    <w:pPr>
      <w:tabs>
        <w:tab w:val="center" w:pos="4536"/>
        <w:tab w:val="right" w:pos="9072"/>
      </w:tabs>
    </w:pPr>
  </w:style>
  <w:style w:type="character" w:customStyle="1" w:styleId="FooterChar">
    <w:name w:val="Footer Char"/>
    <w:basedOn w:val="DefaultParagraphFont"/>
    <w:link w:val="Footer"/>
    <w:uiPriority w:val="99"/>
    <w:semiHidden/>
    <w:rsid w:val="00A2485E"/>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AF1629"/>
    <w:rPr>
      <w:rFonts w:ascii="Tahoma" w:hAnsi="Tahoma" w:cs="Tahoma"/>
      <w:sz w:val="16"/>
      <w:szCs w:val="16"/>
    </w:rPr>
  </w:style>
  <w:style w:type="character" w:customStyle="1" w:styleId="BalloonTextChar">
    <w:name w:val="Balloon Text Char"/>
    <w:basedOn w:val="DefaultParagraphFont"/>
    <w:link w:val="BalloonText"/>
    <w:uiPriority w:val="99"/>
    <w:semiHidden/>
    <w:rsid w:val="00AF1629"/>
    <w:rPr>
      <w:rFonts w:ascii="Tahoma" w:eastAsia="Times New Roman" w:hAnsi="Tahoma" w:cs="Tahoma"/>
      <w:sz w:val="16"/>
      <w:szCs w:val="16"/>
      <w:lang w:eastAsia="fr-FR"/>
    </w:rPr>
  </w:style>
  <w:style w:type="character" w:customStyle="1" w:styleId="Heading2Char">
    <w:name w:val="Heading 2 Char"/>
    <w:basedOn w:val="DefaultParagraphFont"/>
    <w:link w:val="Heading2"/>
    <w:uiPriority w:val="9"/>
    <w:semiHidden/>
    <w:rsid w:val="008B6041"/>
    <w:rPr>
      <w:rFonts w:asciiTheme="majorHAnsi" w:eastAsiaTheme="majorEastAsia" w:hAnsiTheme="majorHAnsi" w:cstheme="majorBidi"/>
      <w:color w:val="365F91" w:themeColor="accent1" w:themeShade="BF"/>
      <w:sz w:val="26"/>
      <w:szCs w:val="26"/>
      <w:lang w:eastAsia="fr-FR"/>
    </w:rPr>
  </w:style>
  <w:style w:type="character" w:customStyle="1" w:styleId="Heading4Char">
    <w:name w:val="Heading 4 Char"/>
    <w:basedOn w:val="DefaultParagraphFont"/>
    <w:link w:val="Heading4"/>
    <w:uiPriority w:val="9"/>
    <w:semiHidden/>
    <w:rsid w:val="008B6041"/>
    <w:rPr>
      <w:rFonts w:asciiTheme="majorHAnsi" w:eastAsiaTheme="majorEastAsia" w:hAnsiTheme="majorHAnsi" w:cstheme="majorBidi"/>
      <w:i/>
      <w:iCs/>
      <w:color w:val="365F91" w:themeColor="accent1" w:themeShade="BF"/>
      <w:sz w:val="24"/>
      <w:szCs w:val="24"/>
      <w:lang w:eastAsia="fr-FR"/>
    </w:rPr>
  </w:style>
  <w:style w:type="character" w:styleId="Strong">
    <w:name w:val="Strong"/>
    <w:basedOn w:val="DefaultParagraphFont"/>
    <w:uiPriority w:val="22"/>
    <w:qFormat/>
    <w:rsid w:val="008B6041"/>
    <w:rPr>
      <w:b/>
      <w:bCs/>
    </w:rPr>
  </w:style>
  <w:style w:type="character" w:customStyle="1" w:styleId="apple-converted-space">
    <w:name w:val="apple-converted-space"/>
    <w:basedOn w:val="DefaultParagraphFont"/>
    <w:rsid w:val="008B6041"/>
  </w:style>
  <w:style w:type="paragraph" w:styleId="NormalWeb">
    <w:name w:val="Normal (Web)"/>
    <w:basedOn w:val="Normal"/>
    <w:uiPriority w:val="99"/>
    <w:semiHidden/>
    <w:unhideWhenUsed/>
    <w:rsid w:val="00D66AB8"/>
    <w:pPr>
      <w:spacing w:before="100" w:beforeAutospacing="1" w:after="100" w:afterAutospacing="1"/>
    </w:pPr>
    <w:rPr>
      <w:lang w:val="en-B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62314">
      <w:bodyDiv w:val="1"/>
      <w:marLeft w:val="0"/>
      <w:marRight w:val="0"/>
      <w:marTop w:val="0"/>
      <w:marBottom w:val="0"/>
      <w:divBdr>
        <w:top w:val="none" w:sz="0" w:space="0" w:color="auto"/>
        <w:left w:val="none" w:sz="0" w:space="0" w:color="auto"/>
        <w:bottom w:val="none" w:sz="0" w:space="0" w:color="auto"/>
        <w:right w:val="none" w:sz="0" w:space="0" w:color="auto"/>
      </w:divBdr>
    </w:div>
    <w:div w:id="1386904044">
      <w:bodyDiv w:val="1"/>
      <w:marLeft w:val="0"/>
      <w:marRight w:val="0"/>
      <w:marTop w:val="0"/>
      <w:marBottom w:val="0"/>
      <w:divBdr>
        <w:top w:val="none" w:sz="0" w:space="0" w:color="auto"/>
        <w:left w:val="none" w:sz="0" w:space="0" w:color="auto"/>
        <w:bottom w:val="none" w:sz="0" w:space="0" w:color="auto"/>
        <w:right w:val="none" w:sz="0" w:space="0" w:color="auto"/>
      </w:divBdr>
    </w:div>
    <w:div w:id="20921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2482</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 Paris</dc:creator>
  <cp:lastModifiedBy>Microsoft Office User</cp:lastModifiedBy>
  <cp:revision>2</cp:revision>
  <dcterms:created xsi:type="dcterms:W3CDTF">2024-06-24T09:39:00Z</dcterms:created>
  <dcterms:modified xsi:type="dcterms:W3CDTF">2024-06-24T09:39:00Z</dcterms:modified>
</cp:coreProperties>
</file>